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B08D7" w14:textId="791A9B6D" w:rsidR="00A5748D" w:rsidRPr="000334AF" w:rsidRDefault="00842CFA" w:rsidP="00DB501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ABF8F" w:themeFill="accent6" w:themeFillTint="99"/>
        <w:ind w:left="2160" w:right="2160" w:firstLine="0"/>
        <w:jc w:val="center"/>
        <w:rPr>
          <w:rFonts w:ascii="Abyssinica SIL" w:hAnsi="Abyssinica SIL" w:cs="Abyssinica SIL"/>
          <w:spacing w:val="-1"/>
          <w:sz w:val="27"/>
          <w:szCs w:val="21"/>
        </w:rPr>
      </w:pPr>
      <w:proofErr w:type="spellStart"/>
      <w:r w:rsidRPr="000334AF">
        <w:rPr>
          <w:rFonts w:ascii="Abyssinica SIL" w:hAnsi="Abyssinica SIL" w:cs="Abyssinica SIL"/>
          <w:spacing w:val="-1"/>
          <w:sz w:val="27"/>
          <w:szCs w:val="21"/>
        </w:rPr>
        <w:t>የተበደለ</w:t>
      </w:r>
      <w:proofErr w:type="spellEnd"/>
      <w:r w:rsidRPr="000334AF">
        <w:rPr>
          <w:rFonts w:ascii="Abyssinica SIL" w:hAnsi="Abyssinica SIL" w:cs="Abyssinica SIL"/>
          <w:spacing w:val="-1"/>
          <w:sz w:val="27"/>
          <w:szCs w:val="21"/>
        </w:rPr>
        <w:t xml:space="preserve">(ች) </w:t>
      </w:r>
      <w:proofErr w:type="spellStart"/>
      <w:r w:rsidRPr="000334AF">
        <w:rPr>
          <w:rFonts w:ascii="Abyssinica SIL" w:hAnsi="Abyssinica SIL" w:cs="Abyssinica SIL"/>
          <w:spacing w:val="-1"/>
          <w:sz w:val="27"/>
          <w:szCs w:val="21"/>
        </w:rPr>
        <w:t>እና</w:t>
      </w:r>
      <w:proofErr w:type="spellEnd"/>
      <w:r w:rsidRPr="000334AF">
        <w:rPr>
          <w:rFonts w:ascii="Abyssinica SIL" w:hAnsi="Abyssinica SIL" w:cs="Abyssinica SIL"/>
          <w:spacing w:val="-1"/>
          <w:sz w:val="27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pacing w:val="-1"/>
          <w:sz w:val="27"/>
          <w:szCs w:val="21"/>
        </w:rPr>
        <w:t>ትኩረት</w:t>
      </w:r>
      <w:proofErr w:type="spellEnd"/>
      <w:r w:rsidRPr="000334AF">
        <w:rPr>
          <w:rFonts w:ascii="Abyssinica SIL" w:hAnsi="Abyssinica SIL" w:cs="Abyssinica SIL"/>
          <w:spacing w:val="-1"/>
          <w:sz w:val="27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pacing w:val="-1"/>
          <w:sz w:val="27"/>
          <w:szCs w:val="21"/>
        </w:rPr>
        <w:t>የተነፈገው</w:t>
      </w:r>
      <w:proofErr w:type="spellEnd"/>
      <w:r w:rsidR="000334AF">
        <w:rPr>
          <w:rFonts w:ascii="Abyssinica SIL" w:hAnsi="Abyssinica SIL" w:cs="Abyssinica SIL"/>
          <w:spacing w:val="-1"/>
          <w:sz w:val="27"/>
          <w:szCs w:val="21"/>
          <w:lang w:val="am-ET"/>
        </w:rPr>
        <w:t>(ች)</w:t>
      </w:r>
      <w:r w:rsidRPr="000334AF">
        <w:rPr>
          <w:rFonts w:ascii="Abyssinica SIL" w:hAnsi="Abyssinica SIL" w:cs="Abyssinica SIL"/>
          <w:spacing w:val="-1"/>
          <w:sz w:val="27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pacing w:val="-1"/>
          <w:sz w:val="27"/>
          <w:szCs w:val="21"/>
        </w:rPr>
        <w:t>ልጅ</w:t>
      </w:r>
      <w:proofErr w:type="spellEnd"/>
      <w:r w:rsidRPr="000334AF">
        <w:rPr>
          <w:rFonts w:ascii="Abyssinica SIL" w:hAnsi="Abyssinica SIL" w:cs="Abyssinica SIL"/>
          <w:spacing w:val="-1"/>
          <w:sz w:val="27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pacing w:val="-1"/>
          <w:sz w:val="27"/>
          <w:szCs w:val="21"/>
        </w:rPr>
        <w:t>ማጤን</w:t>
      </w:r>
      <w:proofErr w:type="spellEnd"/>
      <w:r w:rsidRPr="000334AF">
        <w:rPr>
          <w:rFonts w:ascii="Abyssinica SIL" w:hAnsi="Abyssinica SIL" w:cs="Abyssinica SIL"/>
          <w:spacing w:val="-1"/>
          <w:sz w:val="27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pacing w:val="-1"/>
          <w:sz w:val="27"/>
          <w:szCs w:val="21"/>
        </w:rPr>
        <w:t>እና</w:t>
      </w:r>
      <w:proofErr w:type="spellEnd"/>
      <w:r w:rsidRPr="000334AF">
        <w:rPr>
          <w:rFonts w:ascii="Abyssinica SIL" w:hAnsi="Abyssinica SIL" w:cs="Abyssinica SIL"/>
          <w:spacing w:val="-1"/>
          <w:sz w:val="27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pacing w:val="-1"/>
          <w:sz w:val="27"/>
          <w:szCs w:val="21"/>
        </w:rPr>
        <w:t>ሪፖርት</w:t>
      </w:r>
      <w:proofErr w:type="spellEnd"/>
      <w:r w:rsidRPr="000334AF">
        <w:rPr>
          <w:rFonts w:ascii="Abyssinica SIL" w:hAnsi="Abyssinica SIL" w:cs="Abyssinica SIL"/>
          <w:spacing w:val="-1"/>
          <w:sz w:val="27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pacing w:val="-1"/>
          <w:sz w:val="27"/>
          <w:szCs w:val="21"/>
        </w:rPr>
        <w:t>ማድረግ</w:t>
      </w:r>
      <w:proofErr w:type="spellEnd"/>
    </w:p>
    <w:p w14:paraId="3D9AEF24" w14:textId="2A5DFA9A" w:rsidR="00A5748D" w:rsidRPr="000334AF" w:rsidRDefault="00681506" w:rsidP="00DB501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ABF8F" w:themeFill="accent6" w:themeFillTint="99"/>
        <w:ind w:left="2160" w:right="2160" w:firstLine="0"/>
        <w:jc w:val="center"/>
        <w:rPr>
          <w:rFonts w:ascii="Abyssinica SIL" w:hAnsi="Abyssinica SIL" w:cs="Abyssinica SIL"/>
          <w:spacing w:val="49"/>
          <w:sz w:val="27"/>
          <w:szCs w:val="21"/>
        </w:rPr>
      </w:pPr>
      <w:r w:rsidRPr="000334AF">
        <w:rPr>
          <w:rFonts w:ascii="Abyssinica SIL" w:hAnsi="Abyssinica SIL" w:cs="Abyssinica SIL"/>
          <w:spacing w:val="-1"/>
          <w:sz w:val="27"/>
          <w:szCs w:val="21"/>
        </w:rPr>
        <w:t>የኮቪድ -19 ማረጋገጫ</w:t>
      </w:r>
    </w:p>
    <w:p w14:paraId="43EDD08D" w14:textId="3CB1DC4D" w:rsidR="005E1A1F" w:rsidRPr="000334AF" w:rsidRDefault="002429F0" w:rsidP="002429F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ABF8F" w:themeFill="accent6" w:themeFillTint="99"/>
        <w:ind w:left="2160" w:right="2160" w:firstLine="0"/>
        <w:jc w:val="center"/>
        <w:rPr>
          <w:rFonts w:ascii="Abyssinica SIL" w:hAnsi="Abyssinica SIL" w:cs="Abyssinica SIL"/>
          <w:spacing w:val="-1"/>
          <w:sz w:val="27"/>
          <w:szCs w:val="21"/>
        </w:rPr>
      </w:pPr>
      <w:bookmarkStart w:id="0" w:name="_Hlk83383843"/>
      <w:r w:rsidRPr="000334AF">
        <w:rPr>
          <w:rFonts w:ascii="Abyssinica SIL" w:hAnsi="Abyssinica SIL" w:cs="Abyssinica SIL"/>
          <w:spacing w:val="-1"/>
          <w:sz w:val="27"/>
          <w:szCs w:val="21"/>
        </w:rPr>
        <w:t xml:space="preserve"> </w:t>
      </w:r>
      <w:r w:rsidR="000334AF">
        <w:rPr>
          <w:rFonts w:ascii="Abyssinica SIL" w:hAnsi="Abyssinica SIL" w:cs="Abyssinica SIL"/>
          <w:spacing w:val="-1"/>
          <w:sz w:val="27"/>
          <w:szCs w:val="21"/>
          <w:lang w:val="am-ET"/>
        </w:rPr>
        <w:t>ከ</w:t>
      </w:r>
      <w:proofErr w:type="spellStart"/>
      <w:r w:rsidRPr="000334AF">
        <w:rPr>
          <w:rFonts w:ascii="Abyssinica SIL" w:hAnsi="Abyssinica SIL" w:cs="Abyssinica SIL"/>
          <w:spacing w:val="-1"/>
          <w:sz w:val="27"/>
          <w:szCs w:val="21"/>
        </w:rPr>
        <w:t>በጎ</w:t>
      </w:r>
      <w:proofErr w:type="spellEnd"/>
      <w:r w:rsidRPr="000334AF">
        <w:rPr>
          <w:rFonts w:ascii="Abyssinica SIL" w:hAnsi="Abyssinica SIL" w:cs="Abyssinica SIL"/>
          <w:spacing w:val="-1"/>
          <w:sz w:val="27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pacing w:val="-1"/>
          <w:sz w:val="27"/>
          <w:szCs w:val="21"/>
        </w:rPr>
        <w:t>ፈቃደኞች</w:t>
      </w:r>
      <w:proofErr w:type="spellEnd"/>
      <w:r w:rsidRPr="000334AF">
        <w:rPr>
          <w:rFonts w:ascii="Abyssinica SIL" w:hAnsi="Abyssinica SIL" w:cs="Abyssinica SIL"/>
          <w:spacing w:val="-1"/>
          <w:sz w:val="27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pacing w:val="-1"/>
          <w:sz w:val="27"/>
          <w:szCs w:val="21"/>
        </w:rPr>
        <w:t>በተደጋጋሚ</w:t>
      </w:r>
      <w:proofErr w:type="spellEnd"/>
      <w:r w:rsidRPr="000334AF">
        <w:rPr>
          <w:rFonts w:ascii="Abyssinica SIL" w:hAnsi="Abyssinica SIL" w:cs="Abyssinica SIL"/>
          <w:spacing w:val="-1"/>
          <w:sz w:val="27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pacing w:val="-1"/>
          <w:sz w:val="27"/>
          <w:szCs w:val="21"/>
        </w:rPr>
        <w:t>የሚጠየቁ</w:t>
      </w:r>
      <w:proofErr w:type="spellEnd"/>
      <w:r w:rsidRPr="000334AF">
        <w:rPr>
          <w:rFonts w:ascii="Abyssinica SIL" w:hAnsi="Abyssinica SIL" w:cs="Abyssinica SIL"/>
          <w:spacing w:val="-1"/>
          <w:sz w:val="27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pacing w:val="-1"/>
          <w:sz w:val="27"/>
          <w:szCs w:val="21"/>
        </w:rPr>
        <w:t>ጥያቄዎች</w:t>
      </w:r>
      <w:bookmarkEnd w:id="0"/>
      <w:proofErr w:type="spellEnd"/>
      <w:r w:rsidRPr="000334AF">
        <w:rPr>
          <w:rFonts w:ascii="Abyssinica SIL" w:hAnsi="Abyssinica SIL" w:cs="Abyssinica SIL"/>
          <w:spacing w:val="-1"/>
          <w:sz w:val="27"/>
          <w:szCs w:val="21"/>
        </w:rPr>
        <w:t xml:space="preserve"> FY22</w:t>
      </w:r>
    </w:p>
    <w:p w14:paraId="4F0391ED" w14:textId="77777777" w:rsidR="002429F0" w:rsidRPr="000334AF" w:rsidRDefault="002429F0" w:rsidP="005E1A1F">
      <w:pPr>
        <w:pStyle w:val="NoSpacing"/>
        <w:ind w:left="270"/>
        <w:jc w:val="both"/>
        <w:rPr>
          <w:rFonts w:ascii="Abyssinica SIL" w:hAnsi="Abyssinica SIL" w:cs="Abyssinica SIL"/>
          <w:sz w:val="20"/>
          <w:szCs w:val="20"/>
        </w:rPr>
      </w:pPr>
    </w:p>
    <w:p w14:paraId="1566775C" w14:textId="0E5D3956" w:rsidR="00536E3C" w:rsidRPr="000334AF" w:rsidRDefault="00842CFA" w:rsidP="005E1A1F">
      <w:pPr>
        <w:pStyle w:val="NoSpacing"/>
        <w:ind w:left="270"/>
        <w:jc w:val="both"/>
        <w:rPr>
          <w:rFonts w:ascii="Abyssinica SIL" w:hAnsi="Abyssinica SIL" w:cs="Abyssinica SIL"/>
          <w:sz w:val="21"/>
          <w:szCs w:val="21"/>
        </w:rPr>
      </w:pPr>
      <w:r w:rsidRPr="000334AF">
        <w:rPr>
          <w:rFonts w:ascii="Abyssinica SIL" w:hAnsi="Abyssinica SIL" w:cs="Abyssinica SIL"/>
          <w:sz w:val="21"/>
          <w:szCs w:val="21"/>
        </w:rPr>
        <w:t xml:space="preserve">የሞንትጎመሪ ካውንቲ ፐብሊክ ስኩልስ (MCPS) የተማሪዎቻችንን ጥረቶች ለማገዝና ለማበልፀግ በት/ቤቶቻችን ለሚሰሩ በጎ-ፈቃደኞች ከፍ ያለ አክብሮት አለው። እንደማህበረሰብ፤ ለተማሪዎቻችን ሰላማዊ፣ እንክብካቤ የሚያገኙባቸው አካባቢዎችን መፍጠር የጋራ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ሀላፊነታችን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መሆኑን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እንገነዘባለን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።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እነዚህ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አዘውትረው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ለሚቀርቡ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ጥያቄዎች</w:t>
      </w:r>
      <w:proofErr w:type="spellEnd"/>
      <w:r w:rsidR="000334AF">
        <w:rPr>
          <w:rFonts w:ascii="Abyssinica SIL" w:hAnsi="Abyssinica SIL" w:cs="Abyssinica SIL"/>
          <w:sz w:val="21"/>
          <w:szCs w:val="21"/>
          <w:lang w:val="am-ET"/>
        </w:rPr>
        <w:t xml:space="preserve"> </w:t>
      </w:r>
      <w:r w:rsidRPr="000334AF">
        <w:rPr>
          <w:rFonts w:ascii="Abyssinica SIL" w:hAnsi="Abyssinica SIL" w:cs="Abyssinica SIL"/>
          <w:sz w:val="21"/>
          <w:szCs w:val="21"/>
        </w:rPr>
        <w:t xml:space="preserve">(FAQs)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የተዘጋጁት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መልሶች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ለበጎ-ፈቃደኛ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ስልጠና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እና ዳራ የማጣራት ተግባር ያገለግላሉ።</w:t>
      </w:r>
    </w:p>
    <w:p w14:paraId="16FDB880" w14:textId="77777777" w:rsidR="005E1A1F" w:rsidRPr="000334AF" w:rsidRDefault="005E1A1F" w:rsidP="005E1A1F">
      <w:pPr>
        <w:pStyle w:val="NoSpacing"/>
        <w:ind w:left="270"/>
        <w:jc w:val="both"/>
        <w:rPr>
          <w:rFonts w:ascii="Abyssinica SIL" w:hAnsi="Abyssinica SIL" w:cs="Abyssinica SIL"/>
          <w:sz w:val="21"/>
          <w:szCs w:val="21"/>
        </w:rPr>
      </w:pPr>
    </w:p>
    <w:p w14:paraId="1E9BC332" w14:textId="71D2B5EC" w:rsidR="005E1A1F" w:rsidRPr="000334AF" w:rsidRDefault="005E1A1F" w:rsidP="000334AF">
      <w:pPr>
        <w:pStyle w:val="NoSpacing"/>
        <w:ind w:left="270"/>
        <w:rPr>
          <w:rFonts w:ascii="Abyssinica SIL" w:hAnsi="Abyssinica SIL" w:cs="Abyssinica SIL"/>
          <w:sz w:val="21"/>
          <w:szCs w:val="21"/>
        </w:rPr>
      </w:pPr>
      <w:r w:rsidRPr="000334AF">
        <w:rPr>
          <w:rFonts w:ascii="Abyssinica SIL" w:hAnsi="Abyssinica SIL" w:cs="Abyssinica SIL"/>
          <w:sz w:val="21"/>
          <w:szCs w:val="21"/>
        </w:rPr>
        <w:t xml:space="preserve">ይህ በተደጋጋሚ የሚነሱ ጥያቄዎች ሰነድ ከሞንትጎመሪ ካውንቲ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የትምህርት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ቦርድ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JHC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የሕፃናት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በደል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እና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ቸልተኝነት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፣ የሞንትጎመሪ ካውንቲ ፐብሊክ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ስኩልስ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ደንብ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JHC-RA፣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የሕፃናት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በደል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እና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ችላ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ማለትን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ሪፖርት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ማድረግ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እና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መመርመር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፣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እና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የሞንትጎመሪ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ካውንቲ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ፐብሊክ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ስኩልስ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ደንብ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IRB-RA፣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በትምህርት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ቤቶች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ውስጥ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የሚያገለግሉ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በጎ ፈቃደኞች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ደንቦች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ጋር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የሚጣጣም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እና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የተደገፈ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ነው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።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ስለ</w:t>
      </w:r>
      <w:proofErr w:type="spellEnd"/>
      <w:r w:rsidR="000334AF">
        <w:rPr>
          <w:rFonts w:ascii="Abyssinica SIL" w:hAnsi="Abyssinica SIL" w:cs="Abyssinica SIL"/>
          <w:sz w:val="21"/>
          <w:szCs w:val="21"/>
          <w:lang w:val="am-ET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ልጅ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መበደል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እና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</w:t>
      </w:r>
      <w:proofErr w:type="spellStart"/>
      <w:r w:rsidRPr="000334AF">
        <w:rPr>
          <w:rFonts w:ascii="Abyssinica SIL" w:hAnsi="Abyssinica SIL" w:cs="Abyssinica SIL"/>
          <w:sz w:val="21"/>
          <w:szCs w:val="21"/>
        </w:rPr>
        <w:t>በቸልተኝነት</w:t>
      </w:r>
      <w:proofErr w:type="spellEnd"/>
      <w:r w:rsidRPr="000334AF">
        <w:rPr>
          <w:rFonts w:ascii="Abyssinica SIL" w:hAnsi="Abyssinica SIL" w:cs="Abyssinica SIL"/>
          <w:sz w:val="21"/>
          <w:szCs w:val="21"/>
        </w:rPr>
        <w:t xml:space="preserve"> መተው እዚህ ድረ-ገጽ ላይ ተጨማሪ መረጃ ይገኛል፦ https://www.montgomeryschoolsmd.org/childabuseandneglect/</w:t>
      </w:r>
    </w:p>
    <w:p w14:paraId="75C204B6" w14:textId="3FF6432A" w:rsidR="001413BF" w:rsidRPr="000334AF" w:rsidRDefault="00C3754F" w:rsidP="001413BF">
      <w:pPr>
        <w:pStyle w:val="BodyText"/>
        <w:spacing w:before="179"/>
        <w:ind w:left="287" w:right="281" w:firstLine="0"/>
        <w:jc w:val="both"/>
        <w:rPr>
          <w:rFonts w:ascii="Abyssinica SIL" w:hAnsi="Abyssinica SIL" w:cs="Abyssinica SIL"/>
          <w:b/>
          <w:color w:val="17365D" w:themeColor="text2" w:themeShade="BF"/>
          <w:spacing w:val="-1"/>
          <w:sz w:val="20"/>
          <w:szCs w:val="20"/>
        </w:rPr>
      </w:pPr>
      <w:proofErr w:type="spellStart"/>
      <w:r w:rsidRPr="000334AF">
        <w:rPr>
          <w:rFonts w:ascii="Abyssinica SIL" w:hAnsi="Abyssinica SIL" w:cs="Abyssinica SIL"/>
          <w:b/>
          <w:color w:val="17365D" w:themeColor="text2" w:themeShade="BF"/>
          <w:spacing w:val="-1"/>
          <w:sz w:val="20"/>
          <w:szCs w:val="20"/>
        </w:rPr>
        <w:t>የጎብኚ</w:t>
      </w:r>
      <w:proofErr w:type="spellEnd"/>
      <w:r w:rsidRPr="000334AF">
        <w:rPr>
          <w:rFonts w:ascii="Abyssinica SIL" w:hAnsi="Abyssinica SIL" w:cs="Abyssinica SIL"/>
          <w:b/>
          <w:color w:val="17365D" w:themeColor="text2" w:themeShade="BF"/>
          <w:spacing w:val="-1"/>
          <w:sz w:val="20"/>
          <w:szCs w:val="20"/>
        </w:rPr>
        <w:t>(</w:t>
      </w:r>
      <w:proofErr w:type="spellStart"/>
      <w:r w:rsidRPr="000334AF">
        <w:rPr>
          <w:rFonts w:ascii="Abyssinica SIL" w:hAnsi="Abyssinica SIL" w:cs="Abyssinica SIL"/>
          <w:b/>
          <w:color w:val="17365D" w:themeColor="text2" w:themeShade="BF"/>
          <w:spacing w:val="-1"/>
          <w:sz w:val="20"/>
          <w:szCs w:val="20"/>
        </w:rPr>
        <w:t>ዎች</w:t>
      </w:r>
      <w:proofErr w:type="spellEnd"/>
      <w:r w:rsidRPr="000334AF">
        <w:rPr>
          <w:rFonts w:ascii="Abyssinica SIL" w:hAnsi="Abyssinica SIL" w:cs="Abyssinica SIL"/>
          <w:b/>
          <w:color w:val="17365D" w:themeColor="text2" w:themeShade="BF"/>
          <w:spacing w:val="-1"/>
          <w:sz w:val="20"/>
          <w:szCs w:val="20"/>
        </w:rPr>
        <w:t xml:space="preserve">) </w:t>
      </w:r>
      <w:r w:rsidR="000334AF">
        <w:rPr>
          <w:rFonts w:ascii="Abyssinica SIL" w:hAnsi="Abyssinica SIL" w:cs="Abyssinica SIL"/>
          <w:b/>
          <w:color w:val="17365D" w:themeColor="text2" w:themeShade="BF"/>
          <w:spacing w:val="-1"/>
          <w:sz w:val="20"/>
          <w:szCs w:val="20"/>
          <w:lang w:val="am-ET"/>
        </w:rPr>
        <w:t>ማኔጅመንት</w:t>
      </w:r>
      <w:r w:rsidRPr="000334AF">
        <w:rPr>
          <w:rFonts w:ascii="Abyssinica SIL" w:hAnsi="Abyssinica SIL" w:cs="Abyssinica SIL"/>
          <w:b/>
          <w:color w:val="17365D" w:themeColor="text2" w:themeShade="BF"/>
          <w:spacing w:val="-1"/>
          <w:sz w:val="20"/>
          <w:szCs w:val="20"/>
        </w:rPr>
        <w:t xml:space="preserve"> </w:t>
      </w:r>
      <w:proofErr w:type="spellStart"/>
      <w:r w:rsidRPr="000334AF">
        <w:rPr>
          <w:rFonts w:ascii="Abyssinica SIL" w:hAnsi="Abyssinica SIL" w:cs="Abyssinica SIL"/>
          <w:b/>
          <w:color w:val="17365D" w:themeColor="text2" w:themeShade="BF"/>
          <w:spacing w:val="-1"/>
          <w:sz w:val="20"/>
          <w:szCs w:val="20"/>
        </w:rPr>
        <w:t>ስርዓት</w:t>
      </w:r>
      <w:proofErr w:type="spellEnd"/>
      <w:r w:rsidRPr="000334AF">
        <w:rPr>
          <w:rFonts w:ascii="Abyssinica SIL" w:hAnsi="Abyssinica SIL" w:cs="Abyssinica SIL"/>
          <w:b/>
          <w:color w:val="17365D" w:themeColor="text2" w:themeShade="BF"/>
          <w:spacing w:val="-1"/>
          <w:sz w:val="20"/>
          <w:szCs w:val="20"/>
        </w:rPr>
        <w:t>፡-</w:t>
      </w:r>
    </w:p>
    <w:tbl>
      <w:tblPr>
        <w:tblStyle w:val="TableGrid"/>
        <w:tblW w:w="0" w:type="auto"/>
        <w:tblInd w:w="287" w:type="dxa"/>
        <w:tblLook w:val="04A0" w:firstRow="1" w:lastRow="0" w:firstColumn="1" w:lastColumn="0" w:noHBand="0" w:noVBand="1"/>
      </w:tblPr>
      <w:tblGrid>
        <w:gridCol w:w="4028"/>
        <w:gridCol w:w="6475"/>
      </w:tblGrid>
      <w:tr w:rsidR="00C3754F" w:rsidRPr="000334AF" w14:paraId="3B2BBED0" w14:textId="77777777" w:rsidTr="00813FBF">
        <w:tc>
          <w:tcPr>
            <w:tcW w:w="4028" w:type="dxa"/>
            <w:shd w:val="clear" w:color="auto" w:fill="FDE9D9" w:themeFill="accent6" w:themeFillTint="33"/>
          </w:tcPr>
          <w:p w14:paraId="2F3BB66D" w14:textId="77777777" w:rsidR="00C3754F" w:rsidRPr="000334AF" w:rsidRDefault="00C3754F" w:rsidP="00BF23EE">
            <w:pPr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ጥያቄ</w:t>
            </w:r>
          </w:p>
        </w:tc>
        <w:tc>
          <w:tcPr>
            <w:tcW w:w="6475" w:type="dxa"/>
            <w:shd w:val="clear" w:color="auto" w:fill="FDE9D9" w:themeFill="accent6" w:themeFillTint="33"/>
          </w:tcPr>
          <w:p w14:paraId="20D23443" w14:textId="77777777" w:rsidR="00C3754F" w:rsidRPr="000334AF" w:rsidRDefault="00C3754F" w:rsidP="00C3754F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መልስ</w:t>
            </w:r>
          </w:p>
        </w:tc>
      </w:tr>
      <w:tr w:rsidR="00C3754F" w:rsidRPr="000334AF" w14:paraId="3C12EB27" w14:textId="77777777" w:rsidTr="006343FD">
        <w:tc>
          <w:tcPr>
            <w:tcW w:w="4028" w:type="dxa"/>
          </w:tcPr>
          <w:p w14:paraId="18440E8D" w14:textId="03DC6C2B" w:rsidR="00C3754F" w:rsidRPr="000334AF" w:rsidRDefault="00C3754F" w:rsidP="00C3754F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 1፦ ጎብኚዎች፣ በጎፈቃደኞችን ጨምሮ ትምህርት ቤት በሚደርሱበት ወቅት ምን ማድረግ አለባቸው?</w:t>
            </w:r>
          </w:p>
        </w:tc>
        <w:tc>
          <w:tcPr>
            <w:tcW w:w="6475" w:type="dxa"/>
          </w:tcPr>
          <w:p w14:paraId="05EEFAA9" w14:textId="741DCA9D" w:rsidR="00C3754F" w:rsidRPr="000334AF" w:rsidRDefault="00C3754F" w:rsidP="00C3754F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መ 1፦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በተመደበው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የትምህርት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ሰዓት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ጎብኚዎችና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በጎ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ፈቃደኞች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ጭምር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ሁሉም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(VMS)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በመጠቀም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ወደ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ትምህርት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0334AF" w:rsidRPr="000334AF">
              <w:rPr>
                <w:rFonts w:ascii="Abyssinica SIL" w:hAnsi="Abyssinica SIL" w:cs="Abyssinica SIL"/>
                <w:sz w:val="20"/>
                <w:szCs w:val="20"/>
              </w:rPr>
              <w:t>ቤቶች</w:t>
            </w:r>
            <w:proofErr w:type="spellEnd"/>
            <w:r w:rsidR="000334AF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0334AF" w:rsidRPr="000334AF">
              <w:rPr>
                <w:rFonts w:ascii="Abyssinica SIL" w:hAnsi="Abyssinica SIL" w:cs="Abyssinica SIL"/>
                <w:sz w:val="20"/>
                <w:szCs w:val="20"/>
              </w:rPr>
              <w:t>ለመግባት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መመዝገብ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አለባቸው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።</w:t>
            </w:r>
          </w:p>
        </w:tc>
      </w:tr>
      <w:tr w:rsidR="00C3754F" w:rsidRPr="000334AF" w14:paraId="1483216F" w14:textId="77777777" w:rsidTr="006343FD">
        <w:tc>
          <w:tcPr>
            <w:tcW w:w="4028" w:type="dxa"/>
          </w:tcPr>
          <w:p w14:paraId="3CD41521" w14:textId="29A199BD" w:rsidR="00C3754F" w:rsidRPr="000334AF" w:rsidRDefault="00C3754F" w:rsidP="00C3754F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 2፦ የጎብኚዎች ማኔጅመንት ሲስተም "Visitor Management System (VMS)" ምንድነው?</w:t>
            </w:r>
          </w:p>
        </w:tc>
        <w:tc>
          <w:tcPr>
            <w:tcW w:w="6475" w:type="dxa"/>
          </w:tcPr>
          <w:p w14:paraId="2F3B6449" w14:textId="45B45BDE" w:rsidR="00C3754F" w:rsidRPr="000334AF" w:rsidRDefault="00C3754F" w:rsidP="00C3754F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መ 2፦ </w:t>
            </w:r>
            <w:r w:rsidR="000334AF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VMS </w:t>
            </w:r>
            <w:proofErr w:type="spellStart"/>
            <w:r w:rsidR="000334AF" w:rsidRPr="000334AF">
              <w:rPr>
                <w:rFonts w:ascii="Abyssinica SIL" w:hAnsi="Abyssinica SIL" w:cs="Abyssinica SIL"/>
                <w:sz w:val="20"/>
                <w:szCs w:val="20"/>
              </w:rPr>
              <w:t>የጎብኚዎችን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የመንጃ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ፈቃድ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ወይም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ከስቴት የተሰጠ መታወቂያ ካርድ በስቴቱ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የጾታዊ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ጥቃት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ወንጀለኝነት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መዝገብ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ላይ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ይቃኛል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VMS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በትምህርት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ቤት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ሕንፃ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ውስጥ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ሁል ጊዜ ሊለበስ የሚገባውን የስም መለያ ያወጣል።</w:t>
            </w:r>
          </w:p>
        </w:tc>
      </w:tr>
    </w:tbl>
    <w:p w14:paraId="05A65BCC" w14:textId="324D3CD3" w:rsidR="001413BF" w:rsidRPr="000334AF" w:rsidRDefault="001413BF" w:rsidP="001413BF">
      <w:pPr>
        <w:pStyle w:val="BodyText"/>
        <w:spacing w:before="179"/>
        <w:ind w:left="270" w:right="281" w:firstLine="0"/>
        <w:jc w:val="both"/>
        <w:rPr>
          <w:rFonts w:ascii="Abyssinica SIL" w:hAnsi="Abyssinica SIL" w:cs="Abyssinica SIL"/>
          <w:b/>
          <w:color w:val="17365D" w:themeColor="text2" w:themeShade="BF"/>
          <w:spacing w:val="-1"/>
          <w:sz w:val="20"/>
          <w:szCs w:val="20"/>
        </w:rPr>
      </w:pPr>
      <w:r w:rsidRPr="000334AF">
        <w:rPr>
          <w:rFonts w:ascii="Abyssinica SIL" w:hAnsi="Abyssinica SIL" w:cs="Abyssinica SIL"/>
          <w:b/>
          <w:color w:val="17365D" w:themeColor="text2" w:themeShade="BF"/>
          <w:spacing w:val="-1"/>
          <w:sz w:val="20"/>
          <w:szCs w:val="20"/>
        </w:rPr>
        <w:t>የበጎ-ፈቃደኛ ስልጠና አስፈላጊነት፡-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4045"/>
        <w:gridCol w:w="6475"/>
      </w:tblGrid>
      <w:tr w:rsidR="00D71CE6" w:rsidRPr="000334AF" w14:paraId="49D999F0" w14:textId="77777777" w:rsidTr="00813FBF">
        <w:tc>
          <w:tcPr>
            <w:tcW w:w="4045" w:type="dxa"/>
            <w:shd w:val="clear" w:color="auto" w:fill="FDE9D9" w:themeFill="accent6" w:themeFillTint="33"/>
          </w:tcPr>
          <w:p w14:paraId="5A1C44A0" w14:textId="77777777" w:rsidR="00D71CE6" w:rsidRPr="000334AF" w:rsidRDefault="00D71CE6" w:rsidP="00D71CE6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ጥያቄ</w:t>
            </w:r>
          </w:p>
        </w:tc>
        <w:tc>
          <w:tcPr>
            <w:tcW w:w="6475" w:type="dxa"/>
            <w:shd w:val="clear" w:color="auto" w:fill="FDE9D9" w:themeFill="accent6" w:themeFillTint="33"/>
          </w:tcPr>
          <w:p w14:paraId="09818BB7" w14:textId="77777777" w:rsidR="00D71CE6" w:rsidRPr="000334AF" w:rsidRDefault="00D71CE6" w:rsidP="00D71CE6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መልስ</w:t>
            </w:r>
          </w:p>
        </w:tc>
      </w:tr>
      <w:tr w:rsidR="001C1C14" w:rsidRPr="000334AF" w14:paraId="6E92C0CC" w14:textId="77777777" w:rsidTr="006343FD">
        <w:tc>
          <w:tcPr>
            <w:tcW w:w="4045" w:type="dxa"/>
          </w:tcPr>
          <w:p w14:paraId="3BF35757" w14:textId="6F99C311" w:rsidR="001413BF" w:rsidRPr="000334AF" w:rsidRDefault="001413BF" w:rsidP="001413BF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ጥያቄ 3 - በጎ ፈቃደኞች ሥልጠና ያስፈልጋቸዋል? ለበጎ ፈቃደኞች እና ለኮንትራክተሮች የሕፃናት በደል እና ቸልተኝነትን ስለማወቅ እና ሪፖርት ማድረግ</w:t>
            </w:r>
          </w:p>
        </w:tc>
        <w:tc>
          <w:tcPr>
            <w:tcW w:w="6475" w:type="dxa"/>
          </w:tcPr>
          <w:p w14:paraId="016A8591" w14:textId="6BC2D8CC" w:rsidR="001413BF" w:rsidRPr="000334AF" w:rsidRDefault="001413BF" w:rsidP="001413BF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መ 3</w:t>
            </w:r>
            <w:r w:rsidR="000334AF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፦ </w:t>
            </w:r>
            <w:proofErr w:type="spellStart"/>
            <w:r w:rsidR="000334AF" w:rsidRPr="000334AF">
              <w:rPr>
                <w:rFonts w:ascii="Abyssinica SIL" w:hAnsi="Abyssinica SIL" w:cs="Abyssinica SIL"/>
                <w:sz w:val="20"/>
                <w:szCs w:val="20"/>
              </w:rPr>
              <w:t>አዎ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ትምህርት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ቤቶችን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እና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ተማሪዎችን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በመደበኛነት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የሚደግፉ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እና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በመስክ ጉዞዎች የሚሳተፉ በጎ ፈቃደኞች ሁሉም የበይነመረብ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ሞጁሉን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ማጠናቀቅ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አለባቸው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፣ </w:t>
            </w:r>
            <w:proofErr w:type="spellStart"/>
            <w:r w:rsidR="00133EBF" w:rsidRPr="000334AF">
              <w:rPr>
                <w:rFonts w:ascii="Abyssinica SIL" w:hAnsi="Abyssinica SIL" w:cs="Abyssinica SIL"/>
                <w:sz w:val="20"/>
                <w:szCs w:val="20"/>
              </w:rPr>
              <w:t>የሕፃናት</w:t>
            </w:r>
            <w:proofErr w:type="spellEnd"/>
            <w:r w:rsidR="00133EBF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133EBF" w:rsidRPr="000334AF">
              <w:rPr>
                <w:rFonts w:ascii="Abyssinica SIL" w:hAnsi="Abyssinica SIL" w:cs="Abyssinica SIL"/>
                <w:sz w:val="20"/>
                <w:szCs w:val="20"/>
              </w:rPr>
              <w:t>በደል</w:t>
            </w:r>
            <w:proofErr w:type="spellEnd"/>
            <w:r w:rsidR="00133EBF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133EBF" w:rsidRPr="000334AF">
              <w:rPr>
                <w:rFonts w:ascii="Abyssinica SIL" w:hAnsi="Abyssinica SIL" w:cs="Abyssinica SIL"/>
                <w:sz w:val="20"/>
                <w:szCs w:val="20"/>
              </w:rPr>
              <w:t>እና</w:t>
            </w:r>
            <w:proofErr w:type="spellEnd"/>
            <w:r w:rsidR="00133EBF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133EBF" w:rsidRPr="000334AF">
              <w:rPr>
                <w:rFonts w:ascii="Abyssinica SIL" w:hAnsi="Abyssinica SIL" w:cs="Abyssinica SIL"/>
                <w:sz w:val="20"/>
                <w:szCs w:val="20"/>
              </w:rPr>
              <w:t>ችላ</w:t>
            </w:r>
            <w:proofErr w:type="spellEnd"/>
            <w:r w:rsidR="00133EBF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ማለትን ማወቅ </w:t>
            </w:r>
            <w:proofErr w:type="spellStart"/>
            <w:r w:rsidR="00133EBF" w:rsidRPr="000334AF">
              <w:rPr>
                <w:rFonts w:ascii="Abyssinica SIL" w:hAnsi="Abyssinica SIL" w:cs="Abyssinica SIL"/>
                <w:sz w:val="20"/>
                <w:szCs w:val="20"/>
              </w:rPr>
              <w:t>እና</w:t>
            </w:r>
            <w:proofErr w:type="spellEnd"/>
            <w:r w:rsidR="00133EBF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133EBF" w:rsidRPr="000334AF">
              <w:rPr>
                <w:rFonts w:ascii="Abyssinica SIL" w:hAnsi="Abyssinica SIL" w:cs="Abyssinica SIL"/>
                <w:sz w:val="20"/>
                <w:szCs w:val="20"/>
              </w:rPr>
              <w:t>ሪፖርት</w:t>
            </w:r>
            <w:proofErr w:type="spellEnd"/>
            <w:r w:rsidR="00133EBF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133EBF" w:rsidRPr="000334AF">
              <w:rPr>
                <w:rFonts w:ascii="Abyssinica SIL" w:hAnsi="Abyssinica SIL" w:cs="Abyssinica SIL"/>
                <w:sz w:val="20"/>
                <w:szCs w:val="20"/>
              </w:rPr>
              <w:t>ማድረግ</w:t>
            </w:r>
            <w:proofErr w:type="spellEnd"/>
            <w:r w:rsidR="00133EBF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ለበጎ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ፈቃደኞች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እና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ለኮንትራክተሮች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ሥልጠና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ይህ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የስልጠና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አስፈላጊነት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በትምህርት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ቤት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የሚደገፉ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እንቅስቃሴዎችን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በመደበኛነት በበጎ ፈቃደኝነት በሚረዱ ሁሉ ላይ ይሠራል።</w:t>
            </w:r>
          </w:p>
        </w:tc>
      </w:tr>
      <w:tr w:rsidR="001C1C14" w:rsidRPr="000334AF" w14:paraId="4FCFFFE8" w14:textId="77777777" w:rsidTr="006343FD">
        <w:tc>
          <w:tcPr>
            <w:tcW w:w="4045" w:type="dxa"/>
          </w:tcPr>
          <w:p w14:paraId="0EFB4A00" w14:textId="7A598DCE" w:rsidR="001413BF" w:rsidRPr="000334AF" w:rsidRDefault="00133EBF" w:rsidP="001413BF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 4፦ እኔ ይህንን ስልጠና እንዴት ማግኘት እችላለሁ?</w:t>
            </w:r>
          </w:p>
        </w:tc>
        <w:tc>
          <w:tcPr>
            <w:tcW w:w="6475" w:type="dxa"/>
          </w:tcPr>
          <w:p w14:paraId="595292A1" w14:textId="44C9D89D" w:rsidR="001413BF" w:rsidRPr="000334AF" w:rsidRDefault="00133EBF" w:rsidP="00653A61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መ 4: </w:t>
            </w:r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ሥልጠናው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በልጆች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ላይ በደል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እና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ቸልተኝነት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ድረ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-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ገጽ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ላይ</w:t>
            </w:r>
            <w:proofErr w:type="spellEnd"/>
            <w:r w:rsidR="00454FA3" w:rsidRPr="000334AF">
              <w:rPr>
                <w:rFonts w:ascii="Abyssinica SIL" w:hAnsi="Abyssinica SIL" w:cs="Abyssinica SIL"/>
              </w:rPr>
              <w:fldChar w:fldCharType="begin"/>
            </w:r>
            <w:r w:rsidR="00454FA3" w:rsidRPr="000334AF">
              <w:rPr>
                <w:rFonts w:ascii="Abyssinica SIL" w:hAnsi="Abyssinica SIL" w:cs="Abyssinica SIL"/>
              </w:rPr>
              <w:instrText xml:space="preserve"> HYPERLINK "https://www.montgomeryschoolsmd.org/childabuseandneglect/" \l "Volunteer" </w:instrText>
            </w:r>
            <w:r w:rsidR="00454FA3" w:rsidRPr="000334AF">
              <w:rPr>
                <w:rFonts w:ascii="Abyssinica SIL" w:hAnsi="Abyssinica SIL" w:cs="Abyssinica SIL"/>
              </w:rPr>
              <w:fldChar w:fldCharType="separate"/>
            </w:r>
            <w:r w:rsidR="00653A61" w:rsidRPr="000334AF">
              <w:rPr>
                <w:rStyle w:val="Hyperlink"/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653A61" w:rsidRPr="000334AF">
              <w:rPr>
                <w:rStyle w:val="Hyperlink"/>
                <w:rFonts w:ascii="Abyssinica SIL" w:hAnsi="Abyssinica SIL" w:cs="Abyssinica SIL"/>
                <w:sz w:val="20"/>
                <w:szCs w:val="20"/>
              </w:rPr>
              <w:t>እዚህ</w:t>
            </w:r>
            <w:proofErr w:type="spellEnd"/>
            <w:r w:rsidR="00653A61" w:rsidRPr="000334AF">
              <w:rPr>
                <w:rStyle w:val="Hyperlink"/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0334AF" w:rsidRPr="000334AF">
              <w:rPr>
                <w:rFonts w:ascii="Abyssinica SIL" w:hAnsi="Abyssinica SIL" w:cs="Abyssinica SIL"/>
                <w:sz w:val="20"/>
                <w:szCs w:val="20"/>
              </w:rPr>
              <w:t>ይገኛል</w:t>
            </w:r>
            <w:proofErr w:type="spellEnd"/>
            <w:r w:rsidR="00454FA3" w:rsidRPr="000334AF">
              <w:rPr>
                <w:rFonts w:ascii="Abyssinica SIL" w:hAnsi="Abyssinica SIL" w:cs="Abyssinica SIL"/>
                <w:sz w:val="20"/>
                <w:szCs w:val="20"/>
              </w:rPr>
              <w:fldChar w:fldCharType="end"/>
            </w:r>
            <w:r w:rsidRPr="000334AF">
              <w:rPr>
                <w:rFonts w:ascii="Abyssinica SIL" w:hAnsi="Abyssinica SIL" w:cs="Abyssinica SIL"/>
                <w:sz w:val="20"/>
                <w:szCs w:val="20"/>
              </w:rPr>
              <w:t>።</w:t>
            </w:r>
          </w:p>
        </w:tc>
      </w:tr>
      <w:tr w:rsidR="001C1C14" w:rsidRPr="000334AF" w14:paraId="441BECFE" w14:textId="77777777" w:rsidTr="006343FD">
        <w:tc>
          <w:tcPr>
            <w:tcW w:w="4045" w:type="dxa"/>
          </w:tcPr>
          <w:p w14:paraId="799943D1" w14:textId="7947D7D2" w:rsidR="001413BF" w:rsidRPr="000334AF" w:rsidRDefault="00653A61" w:rsidP="001413BF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 5፦ ማንኛውም ለትምህርት ቤት ድጋፍ የሚሰጥ/የምትሰጥ ሰው የስልጠና መስፈርቶቹን ማጠናቀቅ አለበ(ባ)ት?</w:t>
            </w:r>
          </w:p>
        </w:tc>
        <w:tc>
          <w:tcPr>
            <w:tcW w:w="6475" w:type="dxa"/>
          </w:tcPr>
          <w:p w14:paraId="07CB8F48" w14:textId="0E87DFB2" w:rsidR="001413BF" w:rsidRPr="000334AF" w:rsidRDefault="00653A61" w:rsidP="001413BF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መ 5 ፦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ሁሉም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የማህበረሰብ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አባላት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በዚህ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መረጃ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ሰጭና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አስፈላጊ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የሆነ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ሥልጠና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ላይ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እንዲሳተፉ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የምናበረታታ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ሲሆን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፤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በአሁኑ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ጊዜ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ግን</w:t>
            </w:r>
            <w:proofErr w:type="spellEnd"/>
            <w:r w:rsidR="001C1C14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="001C1C14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አዘውትረው</w:t>
            </w:r>
            <w:proofErr w:type="spellEnd"/>
            <w:r w:rsidR="001C1C14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ትምህርት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ቤቶችን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የሚደግፉ ግለሰቦችን ብቻ ስለ ሕፃናት በደል እና ቸልተኝነት ስልጠና እንዲያጠናቅቁ እንፈልጋለን። ነገር ግን፣ ይህ ግዴታ በት/ቤት ሰራተኞች ቁጥጥር በትላልቅ ዝግጅቶች ላይ ድጋፍ የሚያደርጉ ወይም ለአንድ ወቅት በዝግጅት የሚያግዙ ግለሰቦች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ላይ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ተፈጻሚ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አይሆንም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የበጎ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ፈቃደኝነት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ሥልጠና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ማጠናቀቅ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(አጠቃላይ ዝርዝር ሳይሆን)</w:t>
            </w:r>
            <w:r w:rsidR="001C1C14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የማያስፈልጋቸው </w:t>
            </w:r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የእንቅስቃሴ ዓይነት ምሳሌዎች የሚከተሉት ናቸው።</w:t>
            </w:r>
          </w:p>
          <w:p w14:paraId="2744756E" w14:textId="37534174" w:rsidR="001C1C14" w:rsidRPr="000334AF" w:rsidRDefault="001C1C14" w:rsidP="001C1C14">
            <w:pPr>
              <w:pStyle w:val="NoSpacing"/>
              <w:numPr>
                <w:ilvl w:val="0"/>
                <w:numId w:val="9"/>
              </w:numPr>
              <w:ind w:left="473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 MCPS ሰራተኛ የሚቆጣጠራቸው በመማርያ ክፍሎች እንግዳ አንባቢዎችና ተናጋሪዎች፤</w:t>
            </w:r>
          </w:p>
          <w:p w14:paraId="0859C040" w14:textId="6F2928B2" w:rsidR="001C1C14" w:rsidRPr="000334AF" w:rsidRDefault="001C1C14" w:rsidP="001C1C14">
            <w:pPr>
              <w:pStyle w:val="NoSpacing"/>
              <w:numPr>
                <w:ilvl w:val="0"/>
                <w:numId w:val="9"/>
              </w:numPr>
              <w:ind w:left="473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>ሁለተኛ ደረጃ ትምህርት ቤት/ኮሌጅ መልማዮችና በጎፈቃደኞች በምልመላ ስራ ላይ ሲሆኑ እና በኮሌጅ አውደርዕይ ጊዜ፣</w:t>
            </w:r>
          </w:p>
          <w:p w14:paraId="76310F12" w14:textId="2D700E57" w:rsidR="001C1C14" w:rsidRPr="000334AF" w:rsidRDefault="001C1C14" w:rsidP="001C1C14">
            <w:pPr>
              <w:pStyle w:val="NoSpacing"/>
              <w:numPr>
                <w:ilvl w:val="0"/>
                <w:numId w:val="9"/>
              </w:numPr>
              <w:ind w:left="473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ክብረ በዓሉ ላይ የተገኙ ወይም በመርዳት ላይ የሚገኙ (ለምሳሌ፦ የሠልፍ ትርኢት) ወይም ክፍል ውስጥ በተዘጋጀ ፓርቲ የሚረዱ ወላጅ/ሞግዚቶች ወይም ሌሎች ዘመዶች፣ እና </w:t>
            </w:r>
          </w:p>
          <w:p w14:paraId="75FB4892" w14:textId="552A6F31" w:rsidR="00044C48" w:rsidRPr="000334AF" w:rsidRDefault="001C1C14" w:rsidP="00B46D30">
            <w:pPr>
              <w:pStyle w:val="NoSpacing"/>
              <w:numPr>
                <w:ilvl w:val="0"/>
                <w:numId w:val="9"/>
              </w:numPr>
              <w:ind w:left="473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lastRenderedPageBreak/>
              <w:t>በትልልቅ ሁነቶች-ዝግጅት የቲኬት መሸጫ ልዩ ዋጋ እና መደብሮች ላይ የሚሠሩ ወላጆች/ሞግዚቶች.</w:t>
            </w:r>
          </w:p>
        </w:tc>
      </w:tr>
      <w:tr w:rsidR="001C1C14" w:rsidRPr="000334AF" w14:paraId="5D710259" w14:textId="77777777" w:rsidTr="006343FD">
        <w:tc>
          <w:tcPr>
            <w:tcW w:w="4045" w:type="dxa"/>
          </w:tcPr>
          <w:p w14:paraId="7E5FB219" w14:textId="67ACD19B" w:rsidR="001C1C14" w:rsidRPr="000334AF" w:rsidRDefault="009F703F" w:rsidP="001413BF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lastRenderedPageBreak/>
              <w:t>ጥ 6፦ የበጎፈቃደኛ ስልጠና የሚገኘው መቼ ነው?</w:t>
            </w:r>
          </w:p>
        </w:tc>
        <w:tc>
          <w:tcPr>
            <w:tcW w:w="6475" w:type="dxa"/>
          </w:tcPr>
          <w:p w14:paraId="1936914D" w14:textId="0D9D6F48" w:rsidR="009F703F" w:rsidRPr="000334AF" w:rsidRDefault="009F703F" w:rsidP="00B46D30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መ 6: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ሥልጠናው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በልጆች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ላይ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በደል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እና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ቸልተኝነት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ድረ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-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ገጽ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ላይ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hyperlink r:id="rId7" w:anchor="Volunteer" w:history="1">
              <w:proofErr w:type="spellStart"/>
              <w:r w:rsidRPr="000334AF">
                <w:rPr>
                  <w:rStyle w:val="Hyperlink"/>
                  <w:rFonts w:ascii="Abyssinica SIL" w:hAnsi="Abyssinica SIL" w:cs="Abyssinica SIL"/>
                  <w:sz w:val="20"/>
                  <w:szCs w:val="20"/>
                </w:rPr>
                <w:t>እዚህ</w:t>
              </w:r>
              <w:proofErr w:type="spellEnd"/>
              <w:r w:rsidRPr="000334AF">
                <w:rPr>
                  <w:rStyle w:val="Hyperlink"/>
                  <w:rFonts w:ascii="Abyssinica SIL" w:hAnsi="Abyssinica SIL" w:cs="Abyssinica SIL"/>
                  <w:sz w:val="20"/>
                  <w:szCs w:val="20"/>
                </w:rPr>
                <w:t xml:space="preserve"> </w:t>
              </w:r>
              <w:proofErr w:type="spellStart"/>
              <w:r w:rsidR="000334AF" w:rsidRPr="000334AF">
                <w:rPr>
                  <w:rFonts w:ascii="Abyssinica SIL" w:hAnsi="Abyssinica SIL" w:cs="Abyssinica SIL"/>
                  <w:sz w:val="20"/>
                  <w:szCs w:val="20"/>
                </w:rPr>
                <w:t>ይገኛል</w:t>
              </w:r>
              <w:proofErr w:type="spellEnd"/>
            </w:hyperlink>
            <w:r w:rsidRPr="000334AF">
              <w:rPr>
                <w:rFonts w:ascii="Abyssinica SIL" w:hAnsi="Abyssinica SIL" w:cs="Abyssinica SIL"/>
                <w:sz w:val="20"/>
                <w:szCs w:val="20"/>
              </w:rPr>
              <w:t>።</w:t>
            </w:r>
          </w:p>
        </w:tc>
      </w:tr>
      <w:tr w:rsidR="001C1C14" w:rsidRPr="000334AF" w14:paraId="5AF1CEBF" w14:textId="77777777" w:rsidTr="006343FD">
        <w:tc>
          <w:tcPr>
            <w:tcW w:w="4045" w:type="dxa"/>
          </w:tcPr>
          <w:p w14:paraId="53740632" w14:textId="6B37E75D" w:rsidR="001C1C14" w:rsidRPr="000334AF" w:rsidRDefault="009F703F" w:rsidP="00BA6E3F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ጥያቄ 7-በ 2019-2020 ወይም 2020-2021 የትምህርት ዓመት ውስጥ የ MCPS ሥልጠናን ቀደም ብዬ ከጨረስኩ፣ በ 2021-2022 የትምህርት ዓመት እንደገና መውሰድ አለብኝ?</w:t>
            </w:r>
          </w:p>
        </w:tc>
        <w:tc>
          <w:tcPr>
            <w:tcW w:w="6475" w:type="dxa"/>
          </w:tcPr>
          <w:p w14:paraId="251E7B4A" w14:textId="7089354E" w:rsidR="009F703F" w:rsidRPr="000334AF" w:rsidRDefault="009F703F" w:rsidP="009F703F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መ 7፦ </w:t>
            </w:r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የ MCPS ሪኮርዶች አንድ ግለሰብ ባለፈው ዓመት የ MCPS ሥልጠናውን እንደጨረሰ የሚያንፀባርቁ ከሆነ ግለሰቡ(ቧ) በ 2021-2022 የትምህርት ዓመት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ተጨማሪ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ሥልጠና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መውሰድ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አያስፈልገውም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ወይም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አያስፈልጋትም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ስልጠናው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መወሰድ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ያለበት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በየሦስት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ዓመቱ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ነው። የበጎ-ፈቃደኛ ስልጠና ተወስዶ ከሆነ፡-</w:t>
            </w:r>
          </w:p>
          <w:p w14:paraId="33BFEBC1" w14:textId="764DC37B" w:rsidR="001C1C14" w:rsidRPr="000334AF" w:rsidRDefault="009F703F" w:rsidP="00E007F8">
            <w:pPr>
              <w:pStyle w:val="NoSpacing"/>
              <w:numPr>
                <w:ilvl w:val="0"/>
                <w:numId w:val="10"/>
              </w:numPr>
              <w:ind w:left="518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>2018-2019 በ 2021-2022 መታደስ አለበት</w:t>
            </w:r>
          </w:p>
          <w:p w14:paraId="1D20E993" w14:textId="2D32E4D2" w:rsidR="00BA6E3F" w:rsidRPr="000334AF" w:rsidRDefault="00BA6E3F" w:rsidP="00E007F8">
            <w:pPr>
              <w:pStyle w:val="NoSpacing"/>
              <w:numPr>
                <w:ilvl w:val="0"/>
                <w:numId w:val="10"/>
              </w:numPr>
              <w:ind w:left="518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2019-2020 በ 2022-2023 መታደስ ይኖርበታል </w:t>
            </w:r>
          </w:p>
          <w:p w14:paraId="0FA8D4A1" w14:textId="4C691718" w:rsidR="00633B8A" w:rsidRPr="000334AF" w:rsidRDefault="002E6DC7" w:rsidP="002B1CDD">
            <w:pPr>
              <w:pStyle w:val="NoSpacing"/>
              <w:numPr>
                <w:ilvl w:val="0"/>
                <w:numId w:val="10"/>
              </w:numPr>
              <w:ind w:left="518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2020-2021 በ 2023-2024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ይታደሳል</w:t>
            </w:r>
            <w:proofErr w:type="spellEnd"/>
          </w:p>
        </w:tc>
      </w:tr>
      <w:tr w:rsidR="001C1C14" w:rsidRPr="000334AF" w14:paraId="779895B4" w14:textId="77777777" w:rsidTr="006343FD">
        <w:tc>
          <w:tcPr>
            <w:tcW w:w="4045" w:type="dxa"/>
          </w:tcPr>
          <w:p w14:paraId="75CD2BB9" w14:textId="77777777" w:rsidR="00AB215A" w:rsidRPr="007D1385" w:rsidRDefault="00AB215A" w:rsidP="001413BF">
            <w:pPr>
              <w:pStyle w:val="NoSpacing"/>
              <w:rPr>
                <w:rFonts w:ascii="Abyssinica SIL" w:hAnsi="Abyssinica SIL" w:cs="Abyssinica SIL"/>
                <w:b/>
                <w:sz w:val="12"/>
                <w:szCs w:val="12"/>
              </w:rPr>
            </w:pPr>
          </w:p>
          <w:p w14:paraId="09956050" w14:textId="32D5FA35" w:rsidR="001C1C14" w:rsidRPr="000334AF" w:rsidRDefault="009F703F" w:rsidP="001413BF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ጥ 8፦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በጎፈቃደኞች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በሙሉ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የስልጠና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ሞዱሉን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በድረ-ገጽ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="0042424D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ማጠናቀቅ</w:t>
            </w:r>
            <w:proofErr w:type="spellEnd"/>
            <w:r w:rsidR="0042424D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="0042424D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አለባቸው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?</w:t>
            </w:r>
          </w:p>
        </w:tc>
        <w:tc>
          <w:tcPr>
            <w:tcW w:w="6475" w:type="dxa"/>
          </w:tcPr>
          <w:p w14:paraId="119AD5A7" w14:textId="77777777" w:rsidR="00AB215A" w:rsidRPr="007D1385" w:rsidRDefault="00AB215A" w:rsidP="00102FFB">
            <w:pPr>
              <w:pStyle w:val="NoSpacing"/>
              <w:rPr>
                <w:rFonts w:ascii="Abyssinica SIL" w:hAnsi="Abyssinica SIL" w:cs="Abyssinica SIL"/>
                <w:b/>
                <w:sz w:val="12"/>
                <w:szCs w:val="12"/>
              </w:rPr>
            </w:pPr>
          </w:p>
          <w:p w14:paraId="429C9842" w14:textId="283F6966" w:rsidR="009F703F" w:rsidRPr="000334AF" w:rsidRDefault="009F703F" w:rsidP="00102FFB">
            <w:pPr>
              <w:pStyle w:val="NoSpacing"/>
              <w:rPr>
                <w:rFonts w:ascii="Abyssinica SIL" w:hAnsi="Abyssinica SIL" w:cs="Abyssinica SIL"/>
                <w:spacing w:val="-1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መ 8: </w:t>
            </w:r>
            <w:proofErr w:type="spellStart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>ሁሉም</w:t>
            </w:r>
            <w:proofErr w:type="spellEnd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>በጎ</w:t>
            </w:r>
            <w:proofErr w:type="spellEnd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>ፈቃደኞች</w:t>
            </w:r>
            <w:proofErr w:type="spellEnd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>የኤሌክትሮኒክስ</w:t>
            </w:r>
            <w:proofErr w:type="spellEnd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 xml:space="preserve"> ማረጋገጫ ለማግኘት ስለ ልጆች በደል እና ቸልተኝነት ድረ -ገጽ </w:t>
            </w:r>
            <w:proofErr w:type="spellStart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>ላይ</w:t>
            </w:r>
            <w:proofErr w:type="spellEnd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>ኦንላይን</w:t>
            </w:r>
            <w:proofErr w:type="spellEnd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>ሥልጠናውን</w:t>
            </w:r>
            <w:proofErr w:type="spellEnd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>ማጠናቀቅ</w:t>
            </w:r>
            <w:proofErr w:type="spellEnd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>ይጠበቅባቸዋል</w:t>
            </w:r>
            <w:proofErr w:type="spellEnd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 xml:space="preserve"> </w:t>
            </w:r>
            <w:hyperlink r:id="rId8" w:anchor="Volunteer" w:history="1">
              <w:proofErr w:type="spellStart"/>
              <w:r w:rsidRPr="000334AF">
                <w:rPr>
                  <w:rFonts w:ascii="Abyssinica SIL" w:hAnsi="Abyssinica SIL" w:cs="Abyssinica SIL"/>
                  <w:spacing w:val="-1"/>
                </w:rPr>
                <w:t>እዚህ</w:t>
              </w:r>
              <w:proofErr w:type="spellEnd"/>
              <w:r w:rsidRPr="000334AF">
                <w:rPr>
                  <w:rFonts w:ascii="Abyssinica SIL" w:hAnsi="Abyssinica SIL" w:cs="Abyssinica SIL"/>
                  <w:spacing w:val="-1"/>
                </w:rPr>
                <w:t xml:space="preserve"> </w:t>
              </w:r>
              <w:r w:rsidRPr="000334AF">
                <w:rPr>
                  <w:rFonts w:ascii="Abyssinica SIL" w:hAnsi="Abyssinica SIL" w:cs="Abyssinica SIL"/>
                  <w:spacing w:val="-1"/>
                  <w:sz w:val="20"/>
                  <w:szCs w:val="20"/>
                </w:rPr>
                <w:t xml:space="preserve"> </w:t>
              </w:r>
            </w:hyperlink>
            <w:proofErr w:type="spellStart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>ይህ</w:t>
            </w:r>
            <w:proofErr w:type="spellEnd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>መስፈርት</w:t>
            </w:r>
            <w:proofErr w:type="spellEnd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>መጠናቀቁን</w:t>
            </w:r>
            <w:proofErr w:type="spellEnd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>ለማረጋገጥ</w:t>
            </w:r>
            <w:proofErr w:type="spellEnd"/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>።</w:t>
            </w:r>
          </w:p>
          <w:p w14:paraId="0C89E27D" w14:textId="77777777" w:rsidR="00102FFB" w:rsidRPr="000334AF" w:rsidRDefault="00102FFB" w:rsidP="00102FFB">
            <w:pPr>
              <w:pStyle w:val="NoSpacing"/>
              <w:rPr>
                <w:rFonts w:ascii="Abyssinica SIL" w:hAnsi="Abyssinica SIL" w:cs="Abyssinica SIL"/>
                <w:spacing w:val="-1"/>
                <w:sz w:val="20"/>
                <w:szCs w:val="20"/>
              </w:rPr>
            </w:pPr>
          </w:p>
          <w:p w14:paraId="20C285F7" w14:textId="2268EC93" w:rsidR="009F703F" w:rsidRPr="000334AF" w:rsidRDefault="009F703F" w:rsidP="00102FFB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አንድ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በጎ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>ፈቃደኛ</w:t>
            </w:r>
            <w:proofErr w:type="spellEnd"/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42424D"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>የሕፃናት</w:t>
            </w:r>
            <w:proofErr w:type="spellEnd"/>
            <w:r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>በደል</w:t>
            </w:r>
            <w:proofErr w:type="spellEnd"/>
            <w:r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>እና</w:t>
            </w:r>
            <w:proofErr w:type="spellEnd"/>
            <w:r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>ቸልተኝነት</w:t>
            </w:r>
            <w:proofErr w:type="spellEnd"/>
            <w:r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>ሥልጠናውን</w:t>
            </w:r>
            <w:proofErr w:type="spellEnd"/>
            <w:r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>ቀድሞውኑ</w:t>
            </w:r>
            <w:proofErr w:type="spellEnd"/>
            <w:r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>ካጠናቀቀ</w:t>
            </w:r>
            <w:proofErr w:type="spellEnd"/>
            <w:r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>(ች)</w:t>
            </w:r>
            <w:r w:rsidRPr="000334AF">
              <w:rPr>
                <w:rFonts w:ascii="Abyssinica SIL" w:hAnsi="Abyssinica SIL" w:cs="Abyssinica SIL"/>
                <w:sz w:val="20"/>
                <w:szCs w:val="20"/>
              </w:rPr>
              <w:t>፣</w:t>
            </w:r>
            <w:r w:rsidR="0042424D">
              <w:rPr>
                <w:rFonts w:ascii="Abyssinica SIL" w:hAnsi="Abyssinica SIL" w:cs="Abyssinica SIL"/>
                <w:sz w:val="20"/>
                <w:szCs w:val="20"/>
                <w:lang w:val="am-ET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በጎ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ፈቃደኛው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>(ዋ)/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ሥራ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ተቋራጩ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ማጠናቀቁ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(ቋ)ን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የሚገልጽ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ሪፖርት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በ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myMCPS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(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ደንብን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ማክበር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ስር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)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ስሙ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(ሟ)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ይታያል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።</w:t>
            </w:r>
          </w:p>
          <w:p w14:paraId="619A232E" w14:textId="2E475F83" w:rsidR="009F703F" w:rsidRPr="000334AF" w:rsidRDefault="00BE6AA2" w:rsidP="001551FC">
            <w:pPr>
              <w:pStyle w:val="NoSpacing"/>
              <w:jc w:val="center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noProof/>
                <w:sz w:val="20"/>
                <w:szCs w:val="20"/>
              </w:rPr>
              <w:drawing>
                <wp:inline distT="0" distB="0" distL="0" distR="0" wp14:anchorId="0327FAC3" wp14:editId="2FCBB9F9">
                  <wp:extent cx="2687299" cy="895350"/>
                  <wp:effectExtent l="19050" t="19050" r="18415" b="190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58" cy="89706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E5EF6D" w14:textId="46410DF0" w:rsidR="00BF23EE" w:rsidRPr="000334AF" w:rsidRDefault="00102FFB" w:rsidP="009D4B99">
            <w:pPr>
              <w:rPr>
                <w:rFonts w:ascii="Abyssinica SIL" w:hAnsi="Abyssinica SIL" w:cs="Abyssinica SIL"/>
                <w:sz w:val="20"/>
                <w:szCs w:val="20"/>
              </w:rPr>
            </w:pP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አንድ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በጎ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ፈቃደኛ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>የሕፃናት</w:t>
            </w:r>
            <w:proofErr w:type="spellEnd"/>
            <w:r w:rsidR="00BF23EE"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>በደል</w:t>
            </w:r>
            <w:proofErr w:type="spellEnd"/>
            <w:r w:rsidR="00BF23EE"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>እና</w:t>
            </w:r>
            <w:proofErr w:type="spellEnd"/>
            <w:r w:rsidR="00BF23EE"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>ቸልተኝነት</w:t>
            </w:r>
            <w:proofErr w:type="spellEnd"/>
            <w:r w:rsidR="00BF23EE"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>ሥልጠናውን</w:t>
            </w:r>
            <w:proofErr w:type="spellEnd"/>
            <w:r w:rsidR="00BF23EE"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>ካላጠናቀቀ</w:t>
            </w:r>
            <w:proofErr w:type="spellEnd"/>
            <w:r w:rsidR="00BF23EE" w:rsidRPr="000334AF">
              <w:rPr>
                <w:rFonts w:ascii="Abyssinica SIL" w:hAnsi="Abyssinica SIL" w:cs="Abyssinica SIL"/>
                <w:b/>
                <w:bCs/>
                <w:sz w:val="20"/>
                <w:szCs w:val="20"/>
              </w:rPr>
              <w:t>(ች)</w:t>
            </w:r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፣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ይህንን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ለማድረግ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አካውንት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ያስፈልጋቸዋል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ወላጆች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ወይም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ሞግዚቶች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የ MCPS Parent Portal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አካውንት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መጠቀም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ወይም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መክፈት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ይችላሉ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፣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ነገር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ግን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ወላጆች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ያልሆኑት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በዚህ</w:t>
            </w:r>
            <w:proofErr w:type="spellEnd"/>
            <w:r w:rsidR="0042424D">
              <w:rPr>
                <w:rFonts w:ascii="Abyssinica SIL" w:hAnsi="Abyssinica SIL" w:cs="Abyssinica SIL"/>
                <w:sz w:val="20"/>
                <w:szCs w:val="20"/>
                <w:lang w:val="am-ET"/>
              </w:rPr>
              <w:t xml:space="preserve"> </w:t>
            </w:r>
            <w:hyperlink r:id="rId10" w:anchor="Volunteer" w:history="1">
              <w:r w:rsidRPr="000334AF">
                <w:rPr>
                  <w:rStyle w:val="Hyperlink"/>
                  <w:rFonts w:ascii="Abyssinica SIL" w:hAnsi="Abyssinica SIL" w:cs="Abyssinica SIL"/>
                  <w:sz w:val="20"/>
                  <w:szCs w:val="20"/>
                </w:rPr>
                <w:t>link</w:t>
              </w:r>
            </w:hyperlink>
            <w:r w:rsidR="0042424D">
              <w:rPr>
                <w:rStyle w:val="Hyperlink"/>
                <w:rFonts w:ascii="Abyssinica SIL" w:hAnsi="Abyssinica SIL" w:cs="Abyssinica SIL"/>
                <w:sz w:val="20"/>
                <w:szCs w:val="20"/>
                <w:lang w:val="am-ET"/>
              </w:rPr>
              <w:t xml:space="preserve"> </w:t>
            </w:r>
            <w:proofErr w:type="spellStart"/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>አካውንት</w:t>
            </w:r>
            <w:proofErr w:type="spellEnd"/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>ለመፍጠር</w:t>
            </w:r>
            <w:proofErr w:type="spellEnd"/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>ይችላሉ</w:t>
            </w:r>
            <w:r w:rsidRPr="000334AF">
              <w:rPr>
                <w:rFonts w:ascii="Abyssinica SIL" w:hAnsi="Abyssinica SIL" w:cs="Abyssinica SIL"/>
                <w:sz w:val="20"/>
                <w:szCs w:val="20"/>
              </w:rPr>
              <w:t>።</w:t>
            </w:r>
            <w:hyperlink r:id="rId11" w:history="1">
              <w:r w:rsidRPr="000334AF">
                <w:rPr>
                  <w:rStyle w:val="Hyperlink"/>
                  <w:rFonts w:ascii="Abyssinica SIL" w:hAnsi="Abyssinica SIL" w:cs="Abyssinica SIL"/>
                  <w:sz w:val="20"/>
                  <w:szCs w:val="20"/>
                </w:rPr>
                <w:t>ሪሶርስ</w:t>
              </w:r>
              <w:proofErr w:type="spellEnd"/>
              <w:r w:rsidRPr="000334AF">
                <w:rPr>
                  <w:rStyle w:val="Hyperlink"/>
                  <w:rFonts w:ascii="Abyssinica SIL" w:hAnsi="Abyssinica SIL" w:cs="Abyssinica SIL"/>
                  <w:sz w:val="20"/>
                  <w:szCs w:val="20"/>
                </w:rPr>
                <w:t>/resource</w:t>
              </w:r>
            </w:hyperlink>
            <w:r w:rsidR="0042424D">
              <w:rPr>
                <w:rStyle w:val="Hyperlink"/>
                <w:rFonts w:ascii="Abyssinica SIL" w:hAnsi="Abyssinica SIL" w:cs="Abyssinica SIL"/>
                <w:sz w:val="20"/>
                <w:szCs w:val="20"/>
                <w:lang w:val="am-ET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ወላጆች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>/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ሞግዚቶች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የ MCPS Parent Portal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አካውንት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r w:rsidR="0042424D">
              <w:rPr>
                <w:rFonts w:ascii="Abyssinica SIL" w:hAnsi="Abyssinica SIL" w:cs="Abyssinica SIL"/>
                <w:sz w:val="20"/>
                <w:szCs w:val="20"/>
                <w:lang w:val="am-ET"/>
              </w:rPr>
              <w:t>ቢ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ከፍቱ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ትምህርት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ቤቶችን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ይረዳል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አንዴ አካውንታቸውን ካገኙ በኋላ፣ ስልጠናውን ለማጠናቀቅ እና ስለማጠናቀቃቸውም በኮርስ ስልጠና ላይ ሪኮርድ ሊኖራቸው ይችላል። በኮርስ ውጤት 100% ከተመዘገበ የሕፃናት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በደል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እና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ቸልተኝነት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ስልጠና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መጠናቀቁን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ማረጋገጫ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ይሆናል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።</w:t>
            </w:r>
            <w:r w:rsidR="0042424D">
              <w:rPr>
                <w:rFonts w:ascii="Abyssinica SIL" w:hAnsi="Abyssinica SIL" w:cs="Abyssinica SIL"/>
                <w:sz w:val="20"/>
                <w:szCs w:val="20"/>
                <w:lang w:val="am-ET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ትምህርት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ቤቶች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ከዚህ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በላይ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ከተጠቀሰው ሊንክ ሪፖርቱን ለማግኘት ይችላሉ፣ ነገር ግን በጎ ፈቃደኞች ውጤታቸውን ለትምህርት ቤት ማቅረብ ካለባቸው በፈለጉበት ጊዜ ሁሉ ወደ ኮርስ ስልጠና አካውንት ተመልሰው ሊያገኙት ይችላሉ። በዚህ የሪፖርት ማቅረቢያ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ቅርጸት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ምክንያት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ትምህርት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ቤቶች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ለበጎ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ፈቃደኞች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ወይም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ለአነስተኛ ቡድን የሥልጠና ክፍለ ጊዜዎችን ለመስጠት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ኦንላይን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ሞጁሉን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እንደ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መገልገያ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የመጠቀም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አማራጭ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አይኖራቸውም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።</w:t>
            </w:r>
          </w:p>
          <w:p w14:paraId="6B640820" w14:textId="48C089E1" w:rsidR="0014488D" w:rsidRPr="000334AF" w:rsidRDefault="00102FFB" w:rsidP="009D4B99">
            <w:pPr>
              <w:rPr>
                <w:rFonts w:ascii="Abyssinica SIL" w:hAnsi="Abyssinica SIL" w:cs="Abyssinica SIL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አኮሞዴሽን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የሚያስፈልጋቸው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ወላጆች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>/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አሳዳጊዎች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በትምህርት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ቤቶች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ከመሳተፍ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አይታገዱም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ለአኮሞዴሽን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ጥያቄዎች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የተማሪ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አመራር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እና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ከመደበኛ ትምህርት ውጭ እንቅስቃሴዎች (SLEA)፣በ 240-740-3977 ያነጋግሩ።</w:t>
            </w:r>
          </w:p>
        </w:tc>
      </w:tr>
      <w:tr w:rsidR="001C1C14" w:rsidRPr="000334AF" w14:paraId="60D5B6FD" w14:textId="77777777" w:rsidTr="006343FD">
        <w:tc>
          <w:tcPr>
            <w:tcW w:w="4045" w:type="dxa"/>
          </w:tcPr>
          <w:p w14:paraId="33B411C1" w14:textId="75CBDD92" w:rsidR="001C1C14" w:rsidRPr="000334AF" w:rsidRDefault="006343FD" w:rsidP="001413BF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ጥ9፦ የአካል ስንክልና ላለባቸው ስልጠና ለመሙላት "accommodations" የሚያስፈልገኝ ከሆነስ ምን ይደረጋል?</w:t>
            </w:r>
          </w:p>
        </w:tc>
        <w:tc>
          <w:tcPr>
            <w:tcW w:w="6475" w:type="dxa"/>
          </w:tcPr>
          <w:p w14:paraId="1E19DA3A" w14:textId="24AB0878" w:rsidR="001C1C14" w:rsidRPr="000334AF" w:rsidRDefault="006343FD" w:rsidP="001413BF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መ 9 ፦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ርእሰ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መምህራን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እና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የትምህርት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ቤት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ሰራተኞች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እንደአስፈላጊነቱ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ከ SLEA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ጋር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በመመካከር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/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ቤቶቻቸው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ውስጥ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ያሉ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ግለሰቦችን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እንደ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አግባብነቱ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ማስተናገድ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አለባቸው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። [</w:t>
            </w:r>
            <w:r w:rsidR="0042424D">
              <w:rPr>
                <w:rFonts w:ascii="Abyssinica SIL" w:hAnsi="Abyssinica SIL" w:cs="Abyssinica SIL"/>
                <w:sz w:val="20"/>
                <w:szCs w:val="20"/>
                <w:lang w:val="am-ET"/>
              </w:rPr>
              <w:t xml:space="preserve">መ </w:t>
            </w:r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8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ይመልከቱ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]</w:t>
            </w:r>
          </w:p>
        </w:tc>
      </w:tr>
      <w:tr w:rsidR="001C1C14" w:rsidRPr="000334AF" w14:paraId="516E3422" w14:textId="77777777" w:rsidTr="006343FD">
        <w:tc>
          <w:tcPr>
            <w:tcW w:w="4045" w:type="dxa"/>
          </w:tcPr>
          <w:p w14:paraId="01D9F28A" w14:textId="0B699E76" w:rsidR="001C1C14" w:rsidRPr="000334AF" w:rsidRDefault="006343FD" w:rsidP="001413BF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ጥ10፦ የድረ-ገጽ የበጎፈቃደኛ ስልጠና በተለያዩ ቋንቋዎች ይሰጣል?</w:t>
            </w:r>
          </w:p>
        </w:tc>
        <w:tc>
          <w:tcPr>
            <w:tcW w:w="6475" w:type="dxa"/>
          </w:tcPr>
          <w:p w14:paraId="213A3774" w14:textId="3D68A019" w:rsidR="001C1C14" w:rsidRPr="000334AF" w:rsidRDefault="006343FD" w:rsidP="001413BF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መ 10 ፦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አዎ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በአሁኑ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ጊዜ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ኦንላይን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ሥልጠና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በ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እንግሊዝኛ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፣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ስፓኒሽ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፣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ቻይንኛ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፣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ፈረንሳይኛ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፣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ኮሪያኛ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፣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አማርኛ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፣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ቬትናምኛ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፣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እና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በ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ፖርቹጋልኛ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ይገኛል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።</w:t>
            </w:r>
          </w:p>
        </w:tc>
      </w:tr>
      <w:tr w:rsidR="001C1C14" w:rsidRPr="000334AF" w14:paraId="5E467B3B" w14:textId="77777777" w:rsidTr="006343FD">
        <w:tc>
          <w:tcPr>
            <w:tcW w:w="4045" w:type="dxa"/>
          </w:tcPr>
          <w:p w14:paraId="0BD2E8C7" w14:textId="03ACA249" w:rsidR="001C1C14" w:rsidRPr="000334AF" w:rsidRDefault="006343FD" w:rsidP="001413BF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ጥ11፦ በጎፈቃደኞች ስልጠና ማሟላታቸውን እንዴት እናውቃለን?</w:t>
            </w:r>
          </w:p>
        </w:tc>
        <w:tc>
          <w:tcPr>
            <w:tcW w:w="6475" w:type="dxa"/>
          </w:tcPr>
          <w:p w14:paraId="3538C767" w14:textId="4580EB41" w:rsidR="001C1C14" w:rsidRPr="000334AF" w:rsidRDefault="006343FD" w:rsidP="008172A8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መ 11፦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በጎ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ፈቃደኞች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ሥልጠናውን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ሲያጠናቅቁ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በስልጠናው መሳተፋቸው ሪኮርድ ስለሚደረግ በ MCPS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ይመዘገባል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አዲሱ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አሠራር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በ MCPS Parent Portal አካውንት ያስፈልጋል፣ ስለማጠናቀቃቸው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ማረጋገጫ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በ100%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የኮርስ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ውጤታቸው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ላይ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ይመዘገባል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ትምህርት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ቤቶች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ከዚህ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በላይ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ከተጠቀሰው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ሊንክ ሪፖርቱን ለማግኘት ይችላሉ፣ ነገር ግን በጎ ፈቃደኞች ውጤታቸውን ለትምህርት ቤት ማቅረብ ካለባቸው በፈለጉበት ጊዜ ሁሉ ወደ ኮርስ ስልጠና አካውንት ተመልሰው ሊያገኙት ይችላሉ።</w:t>
            </w:r>
          </w:p>
        </w:tc>
      </w:tr>
      <w:tr w:rsidR="001C1C14" w:rsidRPr="000334AF" w14:paraId="4E370D2A" w14:textId="77777777" w:rsidTr="006343FD">
        <w:tc>
          <w:tcPr>
            <w:tcW w:w="4045" w:type="dxa"/>
          </w:tcPr>
          <w:p w14:paraId="50F264D8" w14:textId="517D0EC7" w:rsidR="001C1C14" w:rsidRPr="000334AF" w:rsidRDefault="008172A8" w:rsidP="001413BF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lastRenderedPageBreak/>
              <w:t>ጥ12፦ በጎፈቃደኞች ስልጠናውን ከወሰዱ፣ ከተማሪዎች ጋር ይሠራሉ?</w:t>
            </w:r>
          </w:p>
        </w:tc>
        <w:tc>
          <w:tcPr>
            <w:tcW w:w="6475" w:type="dxa"/>
          </w:tcPr>
          <w:p w14:paraId="7E138736" w14:textId="423AB127" w:rsidR="001C1C14" w:rsidRPr="000334AF" w:rsidRDefault="008172A8" w:rsidP="001413BF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መ 12</w:t>
            </w:r>
            <w:r w:rsidR="0042424D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፦ </w:t>
            </w:r>
            <w:proofErr w:type="spellStart"/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>አዎ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። ት/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ቤት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ባዘጋጃቸው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የተለያዩ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መንገዶች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በጎፈቃደኞች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ትምህርት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ቤትን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ለመርዳት ይችላሉ።</w:t>
            </w:r>
          </w:p>
        </w:tc>
      </w:tr>
      <w:tr w:rsidR="001C1C14" w:rsidRPr="000334AF" w14:paraId="1EF142E3" w14:textId="77777777" w:rsidTr="006343FD">
        <w:tc>
          <w:tcPr>
            <w:tcW w:w="4045" w:type="dxa"/>
          </w:tcPr>
          <w:p w14:paraId="3100E97D" w14:textId="15EEA69B" w:rsidR="001C1C14" w:rsidRPr="000334AF" w:rsidRDefault="008172A8" w:rsidP="001413BF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ጥ13፦ ከልጆቻቸው ጋር ምሣ የሚመገቡ ወላጆች/ሞግዚቶች የድረ-ገጽ ስልጠና መሙላት ይጠበቅባቸዋል? </w:t>
            </w:r>
          </w:p>
        </w:tc>
        <w:tc>
          <w:tcPr>
            <w:tcW w:w="6475" w:type="dxa"/>
          </w:tcPr>
          <w:p w14:paraId="0B0A231A" w14:textId="51CFC173" w:rsidR="001C1C14" w:rsidRPr="000334AF" w:rsidRDefault="008172A8" w:rsidP="001413BF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መ 13</w:t>
            </w:r>
            <w:r w:rsidR="0042424D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፦ </w:t>
            </w:r>
            <w:proofErr w:type="spellStart"/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>አይደለም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ካፍቴሪያ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ውስጥ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ከልጆቻቸው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ጋር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ምሣ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የሚመገቡ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ወላጆች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/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ሞግዚቶች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እንደመደበኛ በጎፈቃደኛ አይቆጠሩም እና በዚህ ወቅት የ MCPS ሠራተኞች ይቆጣጠሯቸዋል።</w:t>
            </w:r>
          </w:p>
        </w:tc>
      </w:tr>
      <w:tr w:rsidR="001C1C14" w:rsidRPr="000334AF" w14:paraId="28F9A7EE" w14:textId="77777777" w:rsidTr="006343FD">
        <w:tc>
          <w:tcPr>
            <w:tcW w:w="4045" w:type="dxa"/>
          </w:tcPr>
          <w:p w14:paraId="289FB8E9" w14:textId="4CA941C2" w:rsidR="001C1C14" w:rsidRPr="000334AF" w:rsidRDefault="00044C48" w:rsidP="001413BF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ጥ14፦ ወላጆች/ሞግዚቶች ተማሪዎች በሚለቀቁበት ወቅት ወይም በእረፍት ሠዓት የሚረዱ ከሆነ ስልጠና መውሰድ አለባቸው?</w:t>
            </w:r>
          </w:p>
        </w:tc>
        <w:tc>
          <w:tcPr>
            <w:tcW w:w="6475" w:type="dxa"/>
          </w:tcPr>
          <w:p w14:paraId="12859033" w14:textId="3F456A21" w:rsidR="001C1C14" w:rsidRPr="000334AF" w:rsidRDefault="008172A8" w:rsidP="001413BF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መ 14</w:t>
            </w:r>
            <w:r w:rsidR="0042424D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፦ </w:t>
            </w:r>
            <w:proofErr w:type="spellStart"/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>አዎ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በትምህርት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ቤት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ውስጥ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ወይም ት/ቤት በሚያካሄዳቸው እንቅስቃሴዎች ከተማሪዎች ጋር የሚሠሩ ወላጆች/ሞግዚቶች በትምህርት ቤት ውስጥ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በጎፈቃደኝነት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ከመጀመራቸው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በፊት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በድረ-ገጽ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ስልጠና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ማሟላት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አለባቸው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።</w:t>
            </w:r>
          </w:p>
        </w:tc>
      </w:tr>
      <w:tr w:rsidR="001C1C14" w:rsidRPr="000334AF" w14:paraId="2FD4FB6B" w14:textId="77777777" w:rsidTr="006343FD">
        <w:tc>
          <w:tcPr>
            <w:tcW w:w="4045" w:type="dxa"/>
          </w:tcPr>
          <w:p w14:paraId="0CAC202B" w14:textId="0503BA0A" w:rsidR="001C1C14" w:rsidRPr="000334AF" w:rsidRDefault="00044C48" w:rsidP="001413BF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ጥ15፦ ት/ቤትን የሚረዱ የ MCPS በጎ ፈቃደኛ - ተማሪዎች በድረ-ገጽ ላይ የበጎፈቃደኛ ስልጠና መሙላት ይኖርባቸዋል?</w:t>
            </w:r>
          </w:p>
        </w:tc>
        <w:tc>
          <w:tcPr>
            <w:tcW w:w="6475" w:type="dxa"/>
          </w:tcPr>
          <w:p w14:paraId="425AC8C5" w14:textId="62D78C14" w:rsidR="001C1C14" w:rsidRPr="000334AF" w:rsidRDefault="008172A8" w:rsidP="001413BF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መ 15</w:t>
            </w:r>
            <w:r w:rsidR="0042424D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፦ </w:t>
            </w:r>
            <w:proofErr w:type="spellStart"/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>አይደለም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በትምህርት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ቤት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እየረዱ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ያሉ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የ MCPS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በጎፈቃደኛ-ተማሪዎች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ሁልጊዜም በ MCPS ሠራተኛ አማካይነት ቁጥጥር ይደረጋል።</w:t>
            </w:r>
          </w:p>
        </w:tc>
      </w:tr>
      <w:tr w:rsidR="001C1C14" w:rsidRPr="000334AF" w14:paraId="1E258031" w14:textId="77777777" w:rsidTr="006343FD">
        <w:tc>
          <w:tcPr>
            <w:tcW w:w="4045" w:type="dxa"/>
          </w:tcPr>
          <w:p w14:paraId="18BE0726" w14:textId="075E4423" w:rsidR="001C1C14" w:rsidRPr="000334AF" w:rsidRDefault="00044C48" w:rsidP="001413BF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ጥ16፦ ተማሪ መምህራን እና interns በድረ-ገጽ የበጎፈቃደኛ ስልጠና መሙላት ይኖርባቸዋል?</w:t>
            </w:r>
          </w:p>
        </w:tc>
        <w:tc>
          <w:tcPr>
            <w:tcW w:w="6475" w:type="dxa"/>
          </w:tcPr>
          <w:p w14:paraId="4D24F706" w14:textId="47131F94" w:rsidR="001C1C14" w:rsidRPr="000334AF" w:rsidRDefault="008172A8" w:rsidP="001413BF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መ 16፦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አዎ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ተማሪ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አስተማሪዎች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እና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interns "Child Abuse and Neglect"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የግዴታ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/mandatory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ስልጠና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በድረ-ገጽ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hyperlink r:id="rId12" w:history="1">
              <w:proofErr w:type="spellStart"/>
              <w:r w:rsidRPr="000334AF">
                <w:rPr>
                  <w:rStyle w:val="Hyperlink"/>
                  <w:rFonts w:ascii="Abyssinica SIL" w:hAnsi="Abyssinica SIL" w:cs="Abyssinica SIL"/>
                  <w:sz w:val="20"/>
                  <w:szCs w:val="20"/>
                </w:rPr>
                <w:t>እዚህ</w:t>
              </w:r>
              <w:proofErr w:type="spellEnd"/>
            </w:hyperlink>
            <w:r w:rsidR="0042424D">
              <w:rPr>
                <w:rStyle w:val="Hyperlink"/>
                <w:rFonts w:ascii="Abyssinica SIL" w:hAnsi="Abyssinica SIL" w:cs="Abyssinica SIL"/>
                <w:sz w:val="20"/>
                <w:szCs w:val="20"/>
                <w:lang w:val="am-ET"/>
              </w:rPr>
              <w:t xml:space="preserve"> </w:t>
            </w:r>
            <w:proofErr w:type="spellStart"/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>እንዲሞሉ</w:t>
            </w:r>
            <w:proofErr w:type="spellEnd"/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>ይጠበቅባቸዋል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።</w:t>
            </w:r>
          </w:p>
        </w:tc>
      </w:tr>
    </w:tbl>
    <w:p w14:paraId="204904EB" w14:textId="77777777" w:rsidR="00BD4129" w:rsidRPr="000334AF" w:rsidRDefault="00BD4129" w:rsidP="0042424D">
      <w:pPr>
        <w:pStyle w:val="BodyText"/>
        <w:spacing w:before="179"/>
        <w:ind w:left="0" w:right="281" w:firstLine="0"/>
        <w:jc w:val="both"/>
        <w:rPr>
          <w:rFonts w:ascii="Abyssinica SIL" w:hAnsi="Abyssinica SIL" w:cs="Abyssinica SIL"/>
          <w:b/>
          <w:color w:val="17365D" w:themeColor="text2" w:themeShade="BF"/>
          <w:spacing w:val="-1"/>
          <w:sz w:val="20"/>
          <w:szCs w:val="20"/>
        </w:rPr>
      </w:pPr>
    </w:p>
    <w:p w14:paraId="47CA5F41" w14:textId="1B1E671D" w:rsidR="00CF1D25" w:rsidRPr="000334AF" w:rsidRDefault="00CF1D25" w:rsidP="00CF1D25">
      <w:pPr>
        <w:pStyle w:val="BodyText"/>
        <w:spacing w:before="179"/>
        <w:ind w:left="270" w:right="281" w:firstLine="0"/>
        <w:jc w:val="both"/>
        <w:rPr>
          <w:rFonts w:ascii="Abyssinica SIL" w:hAnsi="Abyssinica SIL" w:cs="Abyssinica SIL"/>
          <w:b/>
          <w:color w:val="17365D" w:themeColor="text2" w:themeShade="BF"/>
          <w:spacing w:val="-1"/>
          <w:sz w:val="20"/>
          <w:szCs w:val="20"/>
        </w:rPr>
      </w:pPr>
      <w:r w:rsidRPr="000334AF">
        <w:rPr>
          <w:rFonts w:ascii="Abyssinica SIL" w:hAnsi="Abyssinica SIL" w:cs="Abyssinica SIL"/>
          <w:b/>
          <w:color w:val="17365D" w:themeColor="text2" w:themeShade="BF"/>
          <w:spacing w:val="-1"/>
          <w:sz w:val="20"/>
          <w:szCs w:val="20"/>
        </w:rPr>
        <w:t xml:space="preserve">የጣት </w:t>
      </w:r>
      <w:proofErr w:type="gramStart"/>
      <w:r w:rsidRPr="000334AF">
        <w:rPr>
          <w:rFonts w:ascii="Abyssinica SIL" w:hAnsi="Abyssinica SIL" w:cs="Abyssinica SIL"/>
          <w:b/>
          <w:color w:val="17365D" w:themeColor="text2" w:themeShade="BF"/>
          <w:spacing w:val="-1"/>
          <w:sz w:val="20"/>
          <w:szCs w:val="20"/>
        </w:rPr>
        <w:t>አሻራና  የኃላ</w:t>
      </w:r>
      <w:proofErr w:type="gramEnd"/>
      <w:r w:rsidRPr="000334AF">
        <w:rPr>
          <w:rFonts w:ascii="Abyssinica SIL" w:hAnsi="Abyssinica SIL" w:cs="Abyssinica SIL"/>
          <w:b/>
          <w:color w:val="17365D" w:themeColor="text2" w:themeShade="BF"/>
          <w:spacing w:val="-1"/>
          <w:sz w:val="20"/>
          <w:szCs w:val="20"/>
        </w:rPr>
        <w:t xml:space="preserve"> ታሪክ ማጣራት/ Background Check አስፈላጊነት/ግዴታዎች፡-</w:t>
      </w:r>
    </w:p>
    <w:tbl>
      <w:tblPr>
        <w:tblStyle w:val="TableGrid"/>
        <w:tblW w:w="10345" w:type="dxa"/>
        <w:tblInd w:w="270" w:type="dxa"/>
        <w:tblLook w:val="04A0" w:firstRow="1" w:lastRow="0" w:firstColumn="1" w:lastColumn="0" w:noHBand="0" w:noVBand="1"/>
      </w:tblPr>
      <w:tblGrid>
        <w:gridCol w:w="4002"/>
        <w:gridCol w:w="6343"/>
      </w:tblGrid>
      <w:tr w:rsidR="00D71CE6" w:rsidRPr="000334AF" w14:paraId="325C8D2E" w14:textId="77777777" w:rsidTr="00A46611">
        <w:tc>
          <w:tcPr>
            <w:tcW w:w="4002" w:type="dxa"/>
            <w:shd w:val="clear" w:color="auto" w:fill="FDE9D9" w:themeFill="accent6" w:themeFillTint="33"/>
          </w:tcPr>
          <w:p w14:paraId="39B528B0" w14:textId="77777777" w:rsidR="00D71CE6" w:rsidRPr="000334AF" w:rsidRDefault="00D71CE6" w:rsidP="00D71CE6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ጥያቄ</w:t>
            </w:r>
          </w:p>
        </w:tc>
        <w:tc>
          <w:tcPr>
            <w:tcW w:w="6343" w:type="dxa"/>
            <w:shd w:val="clear" w:color="auto" w:fill="FDE9D9" w:themeFill="accent6" w:themeFillTint="33"/>
          </w:tcPr>
          <w:p w14:paraId="75E6CD3D" w14:textId="77777777" w:rsidR="00D71CE6" w:rsidRPr="000334AF" w:rsidRDefault="00D71CE6" w:rsidP="00D71CE6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መልስ</w:t>
            </w:r>
          </w:p>
        </w:tc>
      </w:tr>
      <w:tr w:rsidR="00CF1D25" w:rsidRPr="000334AF" w14:paraId="6137204F" w14:textId="77777777" w:rsidTr="004C7ABF">
        <w:trPr>
          <w:trHeight w:val="6488"/>
        </w:trPr>
        <w:tc>
          <w:tcPr>
            <w:tcW w:w="4002" w:type="dxa"/>
          </w:tcPr>
          <w:p w14:paraId="23A0E678" w14:textId="4429A868" w:rsidR="00CF1D25" w:rsidRPr="000334AF" w:rsidRDefault="00E007F8" w:rsidP="00CF1D25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ጥ17፦ ለበጎፈቃደኞች የበፊት ታሪካቸውን ማረጋገጫ መስፈርቶች/background check requirements ምንድናቸው?</w:t>
            </w:r>
          </w:p>
        </w:tc>
        <w:tc>
          <w:tcPr>
            <w:tcW w:w="6343" w:type="dxa"/>
          </w:tcPr>
          <w:p w14:paraId="6EB64B61" w14:textId="491E7CCD" w:rsidR="00E007F8" w:rsidRPr="000334AF" w:rsidRDefault="00E007F8" w:rsidP="00E007F8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መ 17</w:t>
            </w:r>
            <w:r w:rsidR="0042424D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፦ </w:t>
            </w:r>
            <w:proofErr w:type="spellStart"/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>በሚከተሉት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ምድቦች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ውስጥ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ያሉት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በጎ ፈቃደኞች የጣት አሻራ እና የበፊት ዳራ ማጣራት ማጠናቀቅ ይጠበቅባቸዋል፦ </w:t>
            </w:r>
          </w:p>
          <w:p w14:paraId="6276B482" w14:textId="4723DC43" w:rsidR="00E007F8" w:rsidRPr="000334AF" w:rsidRDefault="00E007F8" w:rsidP="009D4B99">
            <w:pPr>
              <w:pStyle w:val="ListParagraph"/>
              <w:numPr>
                <w:ilvl w:val="0"/>
                <w:numId w:val="16"/>
              </w:numPr>
              <w:ind w:left="471" w:hanging="270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በጎ-ፈቃደኛ አሰልጣኞች፣</w:t>
            </w:r>
          </w:p>
          <w:p w14:paraId="7EF7CB32" w14:textId="1D1124EC" w:rsidR="00E007F8" w:rsidRPr="000334AF" w:rsidRDefault="00E007F8" w:rsidP="009D4B99">
            <w:pPr>
              <w:pStyle w:val="ListParagraph"/>
              <w:numPr>
                <w:ilvl w:val="0"/>
                <w:numId w:val="16"/>
              </w:numPr>
              <w:ind w:left="471" w:hanging="270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 6ኛ ክፍል ከቤት ውጭ የአካባቢ ትምህርት ፕሮግራሞች (Environmental Education Programs) ታዳሚዎች (ቻፕሮኖች)፣</w:t>
            </w:r>
          </w:p>
          <w:p w14:paraId="033B338E" w14:textId="24EBB9DE" w:rsidR="00E007F8" w:rsidRPr="000334AF" w:rsidRDefault="00E007F8" w:rsidP="009D4B99">
            <w:pPr>
              <w:pStyle w:val="ListParagraph"/>
              <w:numPr>
                <w:ilvl w:val="0"/>
                <w:numId w:val="16"/>
              </w:numPr>
              <w:ind w:left="471" w:hanging="270"/>
              <w:rPr>
                <w:rFonts w:ascii="Abyssinica SIL" w:hAnsi="Abyssinica SIL" w:cs="Abyssinica SIL"/>
                <w:sz w:val="20"/>
                <w:szCs w:val="20"/>
              </w:rPr>
            </w:pP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ከአከባቢ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ውጭ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>(</w:t>
            </w:r>
            <w:proofErr w:type="spellStart"/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>ከሮክቪል</w:t>
            </w:r>
            <w:proofErr w:type="spellEnd"/>
            <w:r w:rsidR="00937C55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937C55" w:rsidRPr="000334AF">
              <w:rPr>
                <w:rFonts w:ascii="Abyssinica SIL" w:hAnsi="Abyssinica SIL" w:cs="Abyssinica SIL"/>
                <w:sz w:val="20"/>
                <w:szCs w:val="20"/>
              </w:rPr>
              <w:t>አካባቢ</w:t>
            </w:r>
            <w:proofErr w:type="spellEnd"/>
            <w:r w:rsidR="00937C55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50 </w:t>
            </w:r>
            <w:proofErr w:type="spellStart"/>
            <w:r w:rsidR="00937C55" w:rsidRPr="000334AF">
              <w:rPr>
                <w:rFonts w:ascii="Abyssinica SIL" w:hAnsi="Abyssinica SIL" w:cs="Abyssinica SIL"/>
                <w:sz w:val="20"/>
                <w:szCs w:val="20"/>
              </w:rPr>
              <w:t>ማይል</w:t>
            </w:r>
            <w:proofErr w:type="spellEnd"/>
            <w:r w:rsidR="00937C55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937C55" w:rsidRPr="000334AF">
              <w:rPr>
                <w:rFonts w:ascii="Abyssinica SIL" w:hAnsi="Abyssinica SIL" w:cs="Abyssinica SIL"/>
                <w:sz w:val="20"/>
                <w:szCs w:val="20"/>
              </w:rPr>
              <w:t>ወይም</w:t>
            </w:r>
            <w:proofErr w:type="spellEnd"/>
            <w:r w:rsidR="00937C55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937C55" w:rsidRPr="000334AF">
              <w:rPr>
                <w:rFonts w:ascii="Abyssinica SIL" w:hAnsi="Abyssinica SIL" w:cs="Abyssinica SIL"/>
                <w:sz w:val="20"/>
                <w:szCs w:val="20"/>
              </w:rPr>
              <w:t>ከዚያ</w:t>
            </w:r>
            <w:proofErr w:type="spellEnd"/>
            <w:r w:rsidR="00937C55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937C55" w:rsidRPr="000334AF">
              <w:rPr>
                <w:rFonts w:ascii="Abyssinica SIL" w:hAnsi="Abyssinica SIL" w:cs="Abyssinica SIL"/>
                <w:sz w:val="20"/>
                <w:szCs w:val="20"/>
              </w:rPr>
              <w:t>በላይ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)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እና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>/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ወይም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የሌሊት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የመስክ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ጉዞዎች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ላይ የሚሳተፉ በጎ ፈቃደኞች፣ እና  </w:t>
            </w:r>
          </w:p>
          <w:p w14:paraId="113581C4" w14:textId="2934022C" w:rsidR="00E007F8" w:rsidRPr="000334AF" w:rsidRDefault="00E007F8" w:rsidP="009D4B99">
            <w:pPr>
              <w:pStyle w:val="ListParagraph"/>
              <w:numPr>
                <w:ilvl w:val="0"/>
                <w:numId w:val="16"/>
              </w:numPr>
              <w:ind w:left="471" w:hanging="270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>ለረዥም ቀን ጉዞ የበጎ ፈቃደኞች የትምህርት ቤት ድጋፍ እና ማሻሻያ ጽ/ቤት ማጽደቅ የሚያስፈልገዉ። (ለምሳሌ፦ የጉዞ መነሻ ሠዓት በ MCPS ሥራ የሚጀመርበት ሠዓት እና/ወይም የመመለሻው ሠዓት ከ7:00 p.m በኋላ ከሆነ)</w:t>
            </w:r>
          </w:p>
          <w:p w14:paraId="4CBFF201" w14:textId="77777777" w:rsidR="00E007F8" w:rsidRPr="000334AF" w:rsidRDefault="00E007F8" w:rsidP="00E007F8">
            <w:pPr>
              <w:ind w:left="158" w:right="229"/>
              <w:jc w:val="both"/>
              <w:rPr>
                <w:rFonts w:ascii="Abyssinica SIL" w:eastAsia="Times New Roman" w:hAnsi="Abyssinica SIL" w:cs="Abyssinica SIL"/>
                <w:sz w:val="20"/>
                <w:szCs w:val="20"/>
              </w:rPr>
            </w:pPr>
          </w:p>
          <w:p w14:paraId="7AB3EAE0" w14:textId="3C15C7F5" w:rsidR="00E007F8" w:rsidRPr="000334AF" w:rsidRDefault="00E007F8" w:rsidP="0042424D">
            <w:pPr>
              <w:ind w:left="518" w:right="229"/>
              <w:rPr>
                <w:rFonts w:ascii="Abyssinica SIL" w:eastAsia="Times New Roman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>[ማስታወሻ-</w:t>
            </w:r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በአንድ ቀን ከ 100 ማይል በታች የሚጓዙ የአትሌቲክስ/የስነጥበብ ጉዞዎች ቻፔሮን/በጎ ፈቃደኞች የጣት አሻራ ወይም የበፊት ታሪክ (ዳራ) ማጣራት አይጠበቅባቸውም።]</w:t>
            </w:r>
          </w:p>
          <w:p w14:paraId="63467D66" w14:textId="77777777" w:rsidR="00E007F8" w:rsidRPr="000334AF" w:rsidRDefault="00E007F8" w:rsidP="00E007F8">
            <w:pPr>
              <w:ind w:left="518" w:right="229"/>
              <w:jc w:val="both"/>
              <w:rPr>
                <w:rFonts w:ascii="Abyssinica SIL" w:eastAsia="Times New Roman" w:hAnsi="Abyssinica SIL" w:cs="Abyssinica SIL"/>
                <w:sz w:val="20"/>
                <w:szCs w:val="20"/>
              </w:rPr>
            </w:pPr>
          </w:p>
          <w:p w14:paraId="22458CCC" w14:textId="3B09DA1D" w:rsidR="00E007F8" w:rsidRPr="000334AF" w:rsidRDefault="00E007F8" w:rsidP="0042424D">
            <w:pPr>
              <w:ind w:right="229"/>
              <w:rPr>
                <w:rFonts w:ascii="Abyssinica SIL" w:hAnsi="Abyssinica SIL" w:cs="Abyssinica SIL"/>
                <w:spacing w:val="-1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pacing w:val="-1"/>
                <w:sz w:val="20"/>
                <w:szCs w:val="20"/>
              </w:rPr>
              <w:t xml:space="preserve">በስራ ላይ የሚገኙ የፈደራል፣ የስቴት፣ እና የአካባቢ ሕግ አስከባሪዎች በሥራ አቀጣጠር ምክንያት ያለፈ የወንጀል ማጣሪያ ያሟሉ እናም ከMCPS የበፊት ጥናት/ማረጋገጫ አይመለከታቸውም። ሆኖም የተቀጠሩበትን ኤጀንሲ የሥራ ቅጥር መታወቂያ ቁጥራቸውን ጭምር ለማረጋገጥ በ Backgroundscreening@mcpsmd.org የጣት አሻራ ጽሕፈት ቤት ማነጋገር ይጠበቅባቸዋል። ሌሎች ለሥራቸው (White House, a government agency, etc.) የጣት አሻራ ያላቸው በሙሉ፣ MCPS (ያለፈውን እና የወደፊት የወንጀል ድርጊቶችን) ሪፖርቶች ከኃላፊዎቹ ለመውሰድ እንዲችል በ MCPS ወይም American Identity Solutions (AIS) አማካይነት የጣት አሻራ መስጠት አለባቸው። </w:t>
            </w:r>
          </w:p>
        </w:tc>
      </w:tr>
      <w:tr w:rsidR="00CF1D25" w:rsidRPr="000334AF" w14:paraId="256CC9A4" w14:textId="77777777" w:rsidTr="004C7ABF">
        <w:trPr>
          <w:trHeight w:val="1610"/>
        </w:trPr>
        <w:tc>
          <w:tcPr>
            <w:tcW w:w="4002" w:type="dxa"/>
          </w:tcPr>
          <w:p w14:paraId="1ADF6B5D" w14:textId="5BD8CD19" w:rsidR="00CF1D25" w:rsidRPr="000334AF" w:rsidRDefault="00E007F8" w:rsidP="00CF1D25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ጥ18፦ በጎፈቃደኞች ስለበፊት-ስነምግባር ማጣሪያ ለማግኘት መሄድ ያለባቸው የት ነው እና ማጣሪያውን ለማግኘት ምን ያክል ጊዜ ይወስዳል?</w:t>
            </w:r>
          </w:p>
        </w:tc>
        <w:tc>
          <w:tcPr>
            <w:tcW w:w="6343" w:type="dxa"/>
          </w:tcPr>
          <w:p w14:paraId="4D0EC015" w14:textId="2D03FA6E" w:rsidR="00E007F8" w:rsidRPr="000334AF" w:rsidRDefault="00E007F8" w:rsidP="00E007F8">
            <w:pPr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መ 18</w:t>
            </w:r>
            <w:r w:rsidR="0042424D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፦ </w:t>
            </w:r>
            <w:proofErr w:type="spellStart"/>
            <w:r w:rsidR="0042424D" w:rsidRPr="000334AF">
              <w:rPr>
                <w:rFonts w:ascii="Abyssinica SIL" w:hAnsi="Abyssinica SIL" w:cs="Abyssinica SIL"/>
                <w:sz w:val="20"/>
                <w:szCs w:val="20"/>
              </w:rPr>
              <w:t>የጣት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አሻራ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እና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የበፊት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ታሪክ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(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ዳራ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)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ማጣራት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መረጃ</w:t>
            </w:r>
            <w:proofErr w:type="spellEnd"/>
            <w:r w:rsidR="00454FA3" w:rsidRPr="000334AF">
              <w:rPr>
                <w:rFonts w:ascii="Abyssinica SIL" w:hAnsi="Abyssinica SIL" w:cs="Abyssinica SIL"/>
              </w:rPr>
              <w:fldChar w:fldCharType="begin"/>
            </w:r>
            <w:r w:rsidR="00454FA3" w:rsidRPr="000334AF">
              <w:rPr>
                <w:rFonts w:ascii="Abyssinica SIL" w:hAnsi="Abyssinica SIL" w:cs="Abyssinica SIL"/>
              </w:rPr>
              <w:instrText xml:space="preserve"> HYPERLINK "https://www.montgomeryschoolsmd.org/departments/security/fingerprint/" </w:instrText>
            </w:r>
            <w:r w:rsidR="00454FA3" w:rsidRPr="000334AF">
              <w:rPr>
                <w:rFonts w:ascii="Abyssinica SIL" w:hAnsi="Abyssinica SIL" w:cs="Abyssinica SIL"/>
              </w:rPr>
              <w:fldChar w:fldCharType="separate"/>
            </w:r>
            <w:r w:rsidR="0081695D" w:rsidRPr="000334AF">
              <w:rPr>
                <w:rStyle w:val="Hyperlink"/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81695D" w:rsidRPr="000334AF">
              <w:rPr>
                <w:rStyle w:val="Hyperlink"/>
                <w:rFonts w:ascii="Abyssinica SIL" w:hAnsi="Abyssinica SIL" w:cs="Abyssinica SIL"/>
                <w:sz w:val="20"/>
                <w:szCs w:val="20"/>
              </w:rPr>
              <w:t>እዚህ</w:t>
            </w:r>
            <w:proofErr w:type="spellEnd"/>
            <w:r w:rsidR="0081695D" w:rsidRPr="000334AF">
              <w:rPr>
                <w:rStyle w:val="Hyperlink"/>
                <w:rFonts w:ascii="Abyssinica SIL" w:hAnsi="Abyssinica SIL" w:cs="Abyssinica SIL"/>
                <w:sz w:val="20"/>
                <w:szCs w:val="20"/>
              </w:rPr>
              <w:t xml:space="preserve"> </w:t>
            </w:r>
            <w:r w:rsidR="00454FA3" w:rsidRPr="000334AF">
              <w:rPr>
                <w:rFonts w:ascii="Abyssinica SIL" w:hAnsi="Abyssinica SIL" w:cs="Abyssinica SIL"/>
                <w:sz w:val="20"/>
                <w:szCs w:val="20"/>
              </w:rPr>
              <w:fldChar w:fldCharType="end"/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ሊገኝ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ይችላል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ቀጠሮ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ያስፈልጋል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፦</w:t>
            </w:r>
          </w:p>
          <w:p w14:paraId="7BAF3119" w14:textId="65E43B04" w:rsidR="009D4B99" w:rsidRPr="000334AF" w:rsidRDefault="002B1CDD" w:rsidP="00BF23EE">
            <w:pPr>
              <w:pStyle w:val="ListParagraph"/>
              <w:numPr>
                <w:ilvl w:val="0"/>
                <w:numId w:val="11"/>
              </w:numPr>
              <w:ind w:left="158"/>
              <w:rPr>
                <w:rFonts w:ascii="Abyssinica SIL" w:eastAsia="Times New Roman" w:hAnsi="Abyssinica SIL" w:cs="Abyssinica SIL"/>
                <w:sz w:val="20"/>
                <w:szCs w:val="20"/>
              </w:rPr>
            </w:pPr>
            <w:proofErr w:type="spellStart"/>
            <w:r w:rsidRPr="000334AF">
              <w:rPr>
                <w:rFonts w:ascii="Abyssinica SIL" w:hAnsi="Abyssinica SIL" w:cs="Abyssinica SIL"/>
                <w:b/>
                <w:color w:val="FF0000"/>
                <w:sz w:val="20"/>
                <w:szCs w:val="20"/>
              </w:rPr>
              <w:t>ጊዜያዊ</w:t>
            </w:r>
            <w:proofErr w:type="spellEnd"/>
            <w:r w:rsidRPr="000334AF">
              <w:rPr>
                <w:rFonts w:ascii="Abyssinica SIL" w:hAnsi="Abyssinica SIL" w:cs="Abyssinica SI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color w:val="FF0000"/>
                <w:sz w:val="20"/>
                <w:szCs w:val="20"/>
              </w:rPr>
              <w:t>ቦታ</w:t>
            </w:r>
            <w:proofErr w:type="spellEnd"/>
            <w:r w:rsidR="0016704A" w:rsidRPr="000334AF">
              <w:rPr>
                <w:rFonts w:ascii="Abyssinica SIL" w:hAnsi="Abyssinica SIL" w:cs="Abyssinica SIL"/>
                <w:b/>
                <w:color w:val="FF0000"/>
                <w:sz w:val="20"/>
                <w:szCs w:val="20"/>
              </w:rPr>
              <w:t xml:space="preserve">፦ </w:t>
            </w:r>
            <w:r w:rsidR="0016704A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Emory</w:t>
            </w:r>
            <w:r w:rsidR="002E6DC7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Grove Center (EGC) </w:t>
            </w:r>
          </w:p>
          <w:p w14:paraId="369E82D3" w14:textId="263FE133" w:rsidR="002B1CDD" w:rsidRPr="000334AF" w:rsidRDefault="002E6DC7" w:rsidP="009D4B99">
            <w:pPr>
              <w:pStyle w:val="ListParagraph"/>
              <w:ind w:left="158"/>
              <w:rPr>
                <w:rFonts w:ascii="Abyssinica SIL" w:eastAsia="Times New Roman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18100 Washington Grove Lane, Gaithersburg, Maryland 20877 </w:t>
            </w:r>
          </w:p>
          <w:p w14:paraId="2DAE8959" w14:textId="410C4D43" w:rsidR="00C87E6B" w:rsidRPr="000334AF" w:rsidRDefault="00C87E6B" w:rsidP="00BF23EE">
            <w:pPr>
              <w:pStyle w:val="ListParagraph"/>
              <w:numPr>
                <w:ilvl w:val="0"/>
                <w:numId w:val="11"/>
              </w:numPr>
              <w:ind w:left="158"/>
              <w:rPr>
                <w:rFonts w:ascii="Abyssinica SIL" w:eastAsia="Times New Roman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202-641-4366 or 202-641-4825 or </w:t>
            </w:r>
            <w:hyperlink r:id="rId13" w:history="1">
              <w:r w:rsidR="002B1CDD" w:rsidRPr="000334AF">
                <w:rPr>
                  <w:rStyle w:val="Hyperlink"/>
                  <w:rFonts w:ascii="Abyssinica SIL" w:hAnsi="Abyssinica SIL" w:cs="Abyssinica SIL"/>
                  <w:sz w:val="20"/>
                  <w:szCs w:val="20"/>
                </w:rPr>
                <w:t>Backgroundscreening@mcpsmd.org</w:t>
              </w:r>
            </w:hyperlink>
          </w:p>
          <w:p w14:paraId="21C88A42" w14:textId="4EA0E5E6" w:rsidR="00CF1D25" w:rsidRPr="000334AF" w:rsidRDefault="00A46611" w:rsidP="00C87E6B">
            <w:pPr>
              <w:rPr>
                <w:rFonts w:ascii="Abyssinica SIL" w:eastAsia="Times New Roman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pacing w:val="-2"/>
                <w:sz w:val="20"/>
                <w:szCs w:val="20"/>
              </w:rPr>
              <w:t>የዳራ ማጣራት ሂደት ለማጠናቀቅ በግምት አራት ሳምንታት ይወስዳል።</w:t>
            </w:r>
          </w:p>
        </w:tc>
      </w:tr>
      <w:tr w:rsidR="00CF1D25" w:rsidRPr="000334AF" w14:paraId="7255492F" w14:textId="77777777" w:rsidTr="004C7ABF">
        <w:trPr>
          <w:trHeight w:val="2366"/>
        </w:trPr>
        <w:tc>
          <w:tcPr>
            <w:tcW w:w="4002" w:type="dxa"/>
          </w:tcPr>
          <w:p w14:paraId="59804CE0" w14:textId="49BDC629" w:rsidR="00CF1D25" w:rsidRPr="000334AF" w:rsidRDefault="0065785D" w:rsidP="00CF1D25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lastRenderedPageBreak/>
              <w:t>ጥ 19፦ የበጎ ፈቃደኞችን የበፊት ታሪክ ማጣራት ለማጠናቀቅ ማን ይከፍላል?</w:t>
            </w:r>
          </w:p>
        </w:tc>
        <w:tc>
          <w:tcPr>
            <w:tcW w:w="6343" w:type="dxa"/>
          </w:tcPr>
          <w:p w14:paraId="39A0C887" w14:textId="74DC3140" w:rsidR="009D4B99" w:rsidRPr="000334AF" w:rsidRDefault="0065785D" w:rsidP="00CF1D25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መ 19፦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የበጎ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ፈቃደኛው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የበፊት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ታሪክ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ማጣራት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ወጪ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ተጠያቂ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ነው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ዋጋው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55.25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ዶላር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(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ጥሬ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ገንዘብ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)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ወይም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56.45 ዶላር (ክሬዲት ካርድ) ነው።</w:t>
            </w:r>
          </w:p>
          <w:p w14:paraId="2A122556" w14:textId="6EB1E4BB" w:rsidR="00CF1D25" w:rsidRPr="000334AF" w:rsidRDefault="0065785D" w:rsidP="00CF1D25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>እያንዳዱ ጉዳይ እየታየ፣ ወጪዎቹ የሚሸፈኑበትን መንገድ ት/ቤቶች ከበጎ-ፈቃደኞች ጋር ሊነጋገሩ ይችላሉ።</w:t>
            </w:r>
          </w:p>
          <w:p w14:paraId="5A703C74" w14:textId="77777777" w:rsidR="002B1CDD" w:rsidRPr="000334AF" w:rsidRDefault="002B1CDD" w:rsidP="00CF1D25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</w:p>
          <w:p w14:paraId="152F26AB" w14:textId="350E80FA" w:rsidR="0065785D" w:rsidRPr="000334AF" w:rsidRDefault="0065785D" w:rsidP="0065785D">
            <w:pPr>
              <w:pStyle w:val="NoSpacing"/>
              <w:numPr>
                <w:ilvl w:val="0"/>
                <w:numId w:val="11"/>
              </w:numPr>
              <w:ind w:left="518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>ከቤት ውጭ ትምህርት የሌሊት ቻፔሮኖች ለበፊት ታሪክ ማጣራት ምንም ወጪ አይኖርባቸውም።</w:t>
            </w:r>
          </w:p>
          <w:p w14:paraId="4CEB1A1B" w14:textId="7B8115C9" w:rsidR="0065785D" w:rsidRPr="000334AF" w:rsidRDefault="0065785D" w:rsidP="0065785D">
            <w:pPr>
              <w:pStyle w:val="NoSpacing"/>
              <w:numPr>
                <w:ilvl w:val="0"/>
                <w:numId w:val="11"/>
              </w:numPr>
              <w:ind w:left="518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በጎ-ፈቃደኛ አሰልጣኞች፣ በአትሌቲክ መምርያ በኩል እንደተዘጋጀው፣ የአለፈ ታሪክ ለማጣራት/background checks መክፈል ይቀጥላሉ።</w:t>
            </w:r>
          </w:p>
        </w:tc>
      </w:tr>
      <w:tr w:rsidR="00CF1D25" w:rsidRPr="000334AF" w14:paraId="479E0A94" w14:textId="77777777" w:rsidTr="00A46611">
        <w:tc>
          <w:tcPr>
            <w:tcW w:w="4002" w:type="dxa"/>
          </w:tcPr>
          <w:p w14:paraId="4CE585F0" w14:textId="50F23884" w:rsidR="00CF1D25" w:rsidRPr="000334AF" w:rsidRDefault="0065785D" w:rsidP="00CF1D25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 20፡- የ MCPS ያለፈ ታሪክ ማጣራት ባለፈው አመት ከፈፀምኩ ሌላ ያለፈ ታሪክ ማጣራት ማድረግ አለብኝ ወይ?</w:t>
            </w:r>
          </w:p>
        </w:tc>
        <w:tc>
          <w:tcPr>
            <w:tcW w:w="6343" w:type="dxa"/>
          </w:tcPr>
          <w:p w14:paraId="3B798448" w14:textId="6B747937" w:rsidR="002B1CDD" w:rsidRPr="000334AF" w:rsidRDefault="0065785D" w:rsidP="00B46D30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ጥ 20፦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ወላጅ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/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አሳዳጊ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/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የማህበረሰብ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አባል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ከዚህ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ቀደም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በ 2019-2020 ወይም 2020-2021 የትምህርት ዓመት የ MCPS የበፊት ታሪክ የማጣራት ሂደቱን ካጠናቀቀ(ች)፣ በአሁኑ ጊዜ በ 2021-2022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የትምህርት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ዓመት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ሂደቱን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እንደገና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ማጠናቀቅ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የለበትም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።</w:t>
            </w:r>
          </w:p>
          <w:p w14:paraId="733751C9" w14:textId="13774E52" w:rsidR="005D0064" w:rsidRPr="000334AF" w:rsidRDefault="00633B8A" w:rsidP="00B46D30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br/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በአዲሱ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የፌደራል</w:t>
            </w:r>
            <w:proofErr w:type="spellEnd"/>
            <w:r w:rsidR="005D0064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Rap Back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መመሪያዎች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(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የእስር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እና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የክስ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የኋልዮሽ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ሪኮርድ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ፕሮግራም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)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ምክንያት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፣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ተፈላጊ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መስፈርቶች እየተተገበሩ ሲሆን ይህ መረጃ በክለሳ ላይ ነው።</w:t>
            </w:r>
          </w:p>
          <w:p w14:paraId="1B1CA953" w14:textId="77777777" w:rsidR="002B1CDD" w:rsidRPr="000334AF" w:rsidRDefault="002B1CDD" w:rsidP="00B46D30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</w:p>
          <w:p w14:paraId="1C501764" w14:textId="0AD6EB40" w:rsidR="002B1CDD" w:rsidRPr="000334AF" w:rsidRDefault="002B1CDD" w:rsidP="00B46D30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ለወቅታዊ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መረጃ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እባክዎ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ይህንን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በይነመረብ</w:t>
            </w:r>
            <w:proofErr w:type="spellEnd"/>
            <w:r w:rsidR="0016704A">
              <w:rPr>
                <w:rFonts w:ascii="Abyssinica SIL" w:hAnsi="Abyssinica SIL" w:cs="Abyssinica SIL"/>
                <w:sz w:val="20"/>
                <w:szCs w:val="20"/>
                <w:lang w:val="am-ET"/>
              </w:rPr>
              <w:t xml:space="preserve"> </w:t>
            </w:r>
            <w:hyperlink r:id="rId14" w:history="1">
              <w:r w:rsidR="0016704A" w:rsidRPr="003B50EA">
                <w:rPr>
                  <w:rStyle w:val="Hyperlink"/>
                  <w:rFonts w:ascii="Abyssinica SIL" w:hAnsi="Abyssinica SIL" w:cs="Abyssinica SIL"/>
                  <w:sz w:val="20"/>
                  <w:szCs w:val="20"/>
                </w:rPr>
                <w:t>Backgroundscreening@mcpsmd.org</w:t>
              </w:r>
              <w:r w:rsidR="0016704A" w:rsidRPr="003B50EA">
                <w:rPr>
                  <w:rStyle w:val="Hyperlink"/>
                  <w:rFonts w:ascii="Abyssinica SIL" w:hAnsi="Abyssinica SIL" w:cs="Abyssinica SIL"/>
                  <w:sz w:val="20"/>
                  <w:szCs w:val="20"/>
                  <w:lang w:val="am-ET"/>
                </w:rPr>
                <w:t xml:space="preserve"> </w:t>
              </w:r>
              <w:r w:rsidR="0016704A" w:rsidRPr="003B50EA">
                <w:rPr>
                  <w:rStyle w:val="Hyperlink"/>
                  <w:rFonts w:ascii="Abyssinica SIL" w:hAnsi="Abyssinica SIL" w:cs="Abyssinica SIL"/>
                  <w:sz w:val="20"/>
                  <w:szCs w:val="20"/>
                </w:rPr>
                <w:t>ይመልከቱ፦</w:t>
              </w:r>
            </w:hyperlink>
          </w:p>
        </w:tc>
      </w:tr>
      <w:tr w:rsidR="00CF1D25" w:rsidRPr="000334AF" w14:paraId="66D135E6" w14:textId="77777777" w:rsidTr="002B1CDD">
        <w:trPr>
          <w:trHeight w:val="3050"/>
        </w:trPr>
        <w:tc>
          <w:tcPr>
            <w:tcW w:w="4002" w:type="dxa"/>
          </w:tcPr>
          <w:p w14:paraId="1508B2E6" w14:textId="2CF856F4" w:rsidR="00CF1D25" w:rsidRPr="000334AF" w:rsidRDefault="0065785D" w:rsidP="00CF1D25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ጥ 21፦ የት/ቤት ወላጅ መምህር (ተማሪ) ህብረት (PTA/PTSA) ከትምህርት-በኋላ እንቅስቃሴ፣ የሰውነት ማጎልመሻ ፕሮግራም፣ ወይም ሌላ ፕሮግራም ስፖንሰር ቢያደርጉ፣ የ MCPS ኮንትራክተሮችን የሚመለከተው የበፊት-ስነምግባር ማጣራት እና የጣት አሻራ የማቅረብ መስፈርት እነዚህንም ይመለከታቸዋል? </w:t>
            </w:r>
          </w:p>
        </w:tc>
        <w:tc>
          <w:tcPr>
            <w:tcW w:w="6343" w:type="dxa"/>
          </w:tcPr>
          <w:p w14:paraId="09C3E0F3" w14:textId="43ED4BC4" w:rsidR="0065785D" w:rsidRPr="000334AF" w:rsidRDefault="0065785D" w:rsidP="0065785D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መ 21</w:t>
            </w:r>
            <w:r w:rsidR="0016704A"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፦ </w:t>
            </w:r>
            <w:proofErr w:type="spellStart"/>
            <w:r w:rsidR="0016704A" w:rsidRPr="000334AF">
              <w:rPr>
                <w:rFonts w:ascii="Abyssinica SIL" w:hAnsi="Abyssinica SIL" w:cs="Abyssinica SIL"/>
                <w:sz w:val="20"/>
                <w:szCs w:val="20"/>
              </w:rPr>
              <w:t>በትምህርት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ቤት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ለሚደገፉ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ዝግጅቶች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ብቻ የጣት አሻራ እና የጀርባ ምርመራዎች ያስፈልጋሉ።</w:t>
            </w:r>
          </w:p>
          <w:p w14:paraId="3A997104" w14:textId="23CCF5B7" w:rsidR="0065785D" w:rsidRPr="000334AF" w:rsidRDefault="0065785D" w:rsidP="001E677B">
            <w:pPr>
              <w:pStyle w:val="ListParagraph"/>
              <w:numPr>
                <w:ilvl w:val="0"/>
                <w:numId w:val="17"/>
              </w:numPr>
              <w:ind w:left="471" w:hanging="270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ከትምህርት-ውጭ ፕሮግራሙ </w:t>
            </w:r>
            <w:r w:rsidRPr="000334AF">
              <w:rPr>
                <w:rFonts w:ascii="Abyssinica SIL" w:hAnsi="Abyssinica SIL" w:cs="Abyssinica SIL"/>
                <w:sz w:val="20"/>
                <w:szCs w:val="20"/>
                <w:u w:val="single"/>
              </w:rPr>
              <w:t>በMCPS ገንዘብ ከተሰጠው ወይም ስፖንሰርድ ከሆነ ወይም MCPS የኮንትራቱ አካል ከሆነ</w:t>
            </w:r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(ይህም ማለት፣ የርእሰ መምህሩ/ሯ ፊርማ ኮንትራቱ ላይ </w:t>
            </w:r>
            <w:proofErr w:type="gram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ካለ)፣</w:t>
            </w:r>
            <w:proofErr w:type="gram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ስልጠና ያስፈልጋል እናም የትምህርት-ውጭ ፕሮግራሙ አቅራቢዎች ቀጥተኛ፣ ቁጥጥር የሌለው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መዳረሻ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ወደ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MCPS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ተማሪዎች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በ MCPS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አገልግሎት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መስጫ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መዳረሻ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ካለው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የአለፈ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ታሪክ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ማጣራት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/background checks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ይፈለጋል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።</w:t>
            </w:r>
          </w:p>
          <w:p w14:paraId="076C7500" w14:textId="77DD3A8C" w:rsidR="00DB42B3" w:rsidRPr="000334AF" w:rsidRDefault="0065785D" w:rsidP="001E677B">
            <w:pPr>
              <w:pStyle w:val="ListParagraph"/>
              <w:numPr>
                <w:ilvl w:val="0"/>
                <w:numId w:val="17"/>
              </w:numPr>
              <w:ind w:left="471" w:hanging="270"/>
              <w:rPr>
                <w:rFonts w:ascii="Abyssinica SIL" w:hAnsi="Abyssinica SIL" w:cs="Abyssinica SIL"/>
              </w:rPr>
            </w:pP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ቾንትራቱ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>/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ቤት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ስፖንሶርድ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ካልሆነ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እና</w:t>
            </w:r>
            <w:proofErr w:type="spellEnd"/>
            <w:r w:rsidR="0016704A">
              <w:rPr>
                <w:rFonts w:ascii="Abyssinica SIL" w:hAnsi="Abyssinica SIL" w:cs="Abyssinica SIL"/>
                <w:sz w:val="20"/>
                <w:szCs w:val="20"/>
                <w:lang w:val="am-ET"/>
              </w:rPr>
              <w:t xml:space="preserve"> </w:t>
            </w:r>
            <w:r w:rsidRPr="000334AF">
              <w:rPr>
                <w:rFonts w:ascii="Abyssinica SIL" w:hAnsi="Abyssinica SIL" w:cs="Abyssinica SIL"/>
                <w:sz w:val="20"/>
                <w:szCs w:val="20"/>
                <w:u w:val="single"/>
              </w:rPr>
              <w:t>ብ</w:t>
            </w:r>
            <w:r w:rsidR="0016704A">
              <w:rPr>
                <w:rFonts w:ascii="Abyssinica SIL" w:hAnsi="Abyssinica SIL" w:cs="Abyssinica SIL"/>
                <w:sz w:val="20"/>
                <w:szCs w:val="20"/>
                <w:u w:val="single"/>
                <w:lang w:val="am-ET"/>
              </w:rPr>
              <w:t>ቸ</w:t>
            </w:r>
            <w:r w:rsidRPr="000334AF">
              <w:rPr>
                <w:rFonts w:ascii="Abyssinica SIL" w:hAnsi="Abyssinica SIL" w:cs="Abyssinica SIL"/>
                <w:sz w:val="20"/>
                <w:szCs w:val="20"/>
                <w:u w:val="single"/>
              </w:rPr>
              <w:t>ኛ ስፖንሰር</w:t>
            </w:r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PTA/PTSA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ወይም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ሌላ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ድርጅት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ከሆነ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፣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ወይም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Interagency Coordinating Board/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የወኪል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ድርጅቶች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አስተባባሪ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ቦርድ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(ICB) ብቻ ከተደራጀ፣ MCPS የአለፈ ታሪክ ቁጥጥር ወይም ስልጠና አይጠይቅም። ቢሆንም፣ PTA/PTSA ወይም ICB ለስራ ተቋራጮቻቸው ተጨማሪ ግዴታዎች ሊኖሯቸው ይችላል።</w:t>
            </w:r>
          </w:p>
        </w:tc>
      </w:tr>
      <w:tr w:rsidR="00CF1D25" w:rsidRPr="000334AF" w14:paraId="007A85D8" w14:textId="77777777" w:rsidTr="004C7ABF">
        <w:trPr>
          <w:trHeight w:val="1790"/>
        </w:trPr>
        <w:tc>
          <w:tcPr>
            <w:tcW w:w="4002" w:type="dxa"/>
          </w:tcPr>
          <w:p w14:paraId="030D9B8A" w14:textId="07885025" w:rsidR="00CF1D25" w:rsidRPr="000334AF" w:rsidRDefault="0065785D" w:rsidP="00CF1D25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ጥ 22፡-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በበጎ-ፈቃደኛነት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ለማገልገል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ዝንባሌና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ፍላጎት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ያላቸው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ፈቃድ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ማግኘታቸውንና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አለማግኘታቸውን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ማን ይነግራቸዋል?</w:t>
            </w:r>
          </w:p>
        </w:tc>
        <w:tc>
          <w:tcPr>
            <w:tcW w:w="6343" w:type="dxa"/>
          </w:tcPr>
          <w:p w14:paraId="3C14AE96" w14:textId="712DDD1B" w:rsidR="00B17AC0" w:rsidRPr="000334AF" w:rsidRDefault="0065785D" w:rsidP="00A46376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መ 22፦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በጎ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ፈቃደኞች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ሊሆኑ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የሚችሉ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ብቻ የስቴቱ የበፊት ዳራ ማጣራት ውጤት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በፖስታ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ማሳወቂያ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ይደርሳቸዋል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ስለ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ወሲባዊ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ጥቃት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ወንጀሎች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፣ የሕፃናት ወሲባዊ ጥቃት ወንጀሎች እና የአመፅ ወንጀሎች እንዲሁም የአደገኛ ዕፆችን ስርጭት ወይም ሌሎች ቁጥጥር የሚደረግባቸው ንጥረ ነገሮችን የሚያካትቱ ማናቸውንም ወንጀሎች በተመለከተ MCPS እንደየጉዳዩ አንድ በአንድ ትንተና ያካሂዳል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እና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ከበጎፈቃደኛ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ጋር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ወዲያውኑ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ክትትል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ያደርጋል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ስለ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በጎፈቃደኛ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የወንጀል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ዳራ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ማጣራት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በተመለከተ ትምህርት ቤት ለሚገኙ ሰራተኞች MCPS ማንኛውንም ዝርዝር ይፋ አያደርግም።</w:t>
            </w:r>
          </w:p>
        </w:tc>
      </w:tr>
      <w:tr w:rsidR="00CF1D25" w:rsidRPr="000334AF" w14:paraId="0D419312" w14:textId="77777777" w:rsidTr="004C7ABF">
        <w:trPr>
          <w:trHeight w:val="2348"/>
        </w:trPr>
        <w:tc>
          <w:tcPr>
            <w:tcW w:w="4002" w:type="dxa"/>
          </w:tcPr>
          <w:p w14:paraId="776D4F4F" w14:textId="4EE7033C" w:rsidR="00CF1D25" w:rsidRPr="000334AF" w:rsidRDefault="00EA0263" w:rsidP="00CF1D25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 23፦ ስለ በጎ ፈቃደኞች ሥልጠና እና የበፊት ታሪካቸውን ማጣራት ጥያቄዎች ካሉኝ ማንን ማነጋገር አለብኝ?</w:t>
            </w:r>
          </w:p>
        </w:tc>
        <w:tc>
          <w:tcPr>
            <w:tcW w:w="6343" w:type="dxa"/>
          </w:tcPr>
          <w:p w14:paraId="68D31879" w14:textId="6277DC91" w:rsidR="001F602E" w:rsidRPr="000334AF" w:rsidRDefault="00EA0263" w:rsidP="00EA0263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መ 23፦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ስለ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በጎ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ፈቃደኝነት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መስፈርቶች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ማናቸውም ጥያቄዎች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ወይም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ስጋቶች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ካሉዎት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እባክዎን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ትምህርት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ቤትዎን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ያነጋግሩ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።</w:t>
            </w:r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br/>
            </w:r>
          </w:p>
          <w:p w14:paraId="1F4C92FE" w14:textId="650BB48A" w:rsidR="001F602E" w:rsidRPr="000334AF" w:rsidRDefault="00EA0263" w:rsidP="00EA0263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በተጨማሪም፤ በትምህርት ቤት ደረጃ ያልተነሱ ስጋቶች፦</w:t>
            </w:r>
          </w:p>
          <w:p w14:paraId="11270EFB" w14:textId="48E64243" w:rsidR="001F602E" w:rsidRPr="000334AF" w:rsidRDefault="001F602E" w:rsidP="001F602E">
            <w:pPr>
              <w:pStyle w:val="NoSpacing"/>
              <w:numPr>
                <w:ilvl w:val="0"/>
                <w:numId w:val="14"/>
              </w:numPr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የበጎ ፈቃደኞች ስልጠና፦</w:t>
            </w:r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የተማሪ አመራር እና ከመደበኛ ትምህርት ውጭ እንቅስቃሴዎች 240-740-3977 </w:t>
            </w:r>
          </w:p>
          <w:p w14:paraId="4B6BE72A" w14:textId="0C4C8151" w:rsidR="00CF1D25" w:rsidRPr="000334AF" w:rsidRDefault="001F602E" w:rsidP="001F602E">
            <w:pPr>
              <w:pStyle w:val="NoSpacing"/>
              <w:numPr>
                <w:ilvl w:val="0"/>
                <w:numId w:val="14"/>
              </w:numPr>
              <w:rPr>
                <w:rFonts w:ascii="Abyssinica SIL" w:hAnsi="Abyssinica SIL" w:cs="Abyssinica SIL"/>
                <w:sz w:val="20"/>
                <w:szCs w:val="20"/>
              </w:rPr>
            </w:pP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የኋላ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ታሪክ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ማጣራት</w:t>
            </w:r>
            <w:proofErr w:type="spellEnd"/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፦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የጣት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አሻራ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ጽ/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ቤት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ያነጋግሩ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br/>
              <w:t xml:space="preserve">202-641-4366 or 202-641-4825 </w:t>
            </w:r>
            <w:hyperlink r:id="rId15" w:history="1">
              <w:r w:rsidRPr="000334AF">
                <w:rPr>
                  <w:rStyle w:val="Hyperlink"/>
                  <w:rFonts w:ascii="Abyssinica SIL" w:hAnsi="Abyssinica SIL" w:cs="Abyssinica SIL"/>
                  <w:sz w:val="20"/>
                  <w:szCs w:val="20"/>
                </w:rPr>
                <w:t>Backgroundscreening@mcpsmd.org</w:t>
              </w:r>
            </w:hyperlink>
          </w:p>
          <w:p w14:paraId="37889179" w14:textId="6D1EA34E" w:rsidR="004C7ABF" w:rsidRPr="000334AF" w:rsidRDefault="004C7ABF" w:rsidP="004C7ABF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</w:p>
        </w:tc>
      </w:tr>
      <w:tr w:rsidR="00CF1D25" w:rsidRPr="000334AF" w14:paraId="58060CC8" w14:textId="77777777" w:rsidTr="004C7ABF">
        <w:trPr>
          <w:trHeight w:val="1043"/>
        </w:trPr>
        <w:tc>
          <w:tcPr>
            <w:tcW w:w="4002" w:type="dxa"/>
          </w:tcPr>
          <w:p w14:paraId="27B3D14A" w14:textId="62333510" w:rsidR="00CF1D25" w:rsidRPr="000334AF" w:rsidRDefault="00EA0263" w:rsidP="00CF1D25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lastRenderedPageBreak/>
              <w:t>ጥ 24፦ በ MCPS ጣቢያዎች ላይ የሚሠሩ የሞንትጎመሪ ኮሌጅ ሠራተኞችን እነዚህ መስፈርቶች እንዴት ይመለከታቸዋል?</w:t>
            </w:r>
          </w:p>
        </w:tc>
        <w:tc>
          <w:tcPr>
            <w:tcW w:w="6343" w:type="dxa"/>
          </w:tcPr>
          <w:p w14:paraId="3870BCC1" w14:textId="0416C44D" w:rsidR="00CF1D25" w:rsidRPr="000334AF" w:rsidRDefault="00EA0263" w:rsidP="00CF1D25">
            <w:pPr>
              <w:pStyle w:val="NoSpacing"/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መ 24፦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በሞንትጎመሪ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ኮሌጅ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የጣምራ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ምዝገባ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ፕሮግራም ሠራተኞች በሚቀጠሩበት ጊዜ የጣት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አሻራ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ጨምሮ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የወንጀል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ድርጊት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ማጣራት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ይደረግባቸዋል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።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ትምህርት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ቤት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ባሉበት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ወቅት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ከሞንትጎመሪ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ኮሌጅ የተሰጣቸውን የመታወቂያ ባጅ በሚታይበት ሁኔታ ማድረግ አለባቸው።</w:t>
            </w:r>
          </w:p>
        </w:tc>
      </w:tr>
      <w:tr w:rsidR="004E2D1D" w:rsidRPr="000334AF" w14:paraId="24DC9760" w14:textId="77777777" w:rsidTr="004C7ABF">
        <w:trPr>
          <w:trHeight w:val="1610"/>
        </w:trPr>
        <w:tc>
          <w:tcPr>
            <w:tcW w:w="4002" w:type="dxa"/>
          </w:tcPr>
          <w:p w14:paraId="7B25383C" w14:textId="0DAA19D7" w:rsidR="004E2D1D" w:rsidRPr="000334AF" w:rsidRDefault="004E2D1D" w:rsidP="00CF1D25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 25፡- ለሞንትጎመሪ ካውንቲ -አስተዳደር (MCG) እነዚህ መስፈርቶች እንዴት ሊተገበሩ ይችላሉ?</w:t>
            </w:r>
          </w:p>
        </w:tc>
        <w:tc>
          <w:tcPr>
            <w:tcW w:w="6343" w:type="dxa"/>
          </w:tcPr>
          <w:p w14:paraId="5DEB3EFF" w14:textId="3DE98D37" w:rsidR="004E2D1D" w:rsidRPr="000334AF" w:rsidRDefault="00A67D97" w:rsidP="00EC0B85">
            <w:pPr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 xml:space="preserve">መ 25፦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እንደ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ነርሶች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እና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የጤና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ክፍል ቴክኒሺያኖች ያሉ የ MCG ሠራተኞች በሚቀጠሩበት ጊዜ አሻራን ጨምሮ የበፊት የወንጀል ድርጊት ማጣራት ይደረግባቸዋል። ትምህርት ቤት በሚሆኑበት ወቅት ከ MCG-የተሰጣቸውን የመታወቂያ ባጅ በሚታይ ሁኔታ ማድረግ አለባቸው። MCPS የወንጀል ማጣራት ሂደት ላጠናቀቁ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ከትምህርት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ፕሮግራሞች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ጋር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ለሚገናኙ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የካውንቲ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16704A" w:rsidRPr="000334AF">
              <w:rPr>
                <w:rFonts w:ascii="Abyssinica SIL" w:hAnsi="Abyssinica SIL" w:cs="Abyssinica SIL"/>
                <w:sz w:val="20"/>
                <w:szCs w:val="20"/>
              </w:rPr>
              <w:t>ሠራተኞች</w:t>
            </w:r>
            <w:proofErr w:type="spellEnd"/>
            <w:r w:rsidR="0016704A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16704A" w:rsidRPr="000334AF">
              <w:rPr>
                <w:rFonts w:ascii="Abyssinica SIL" w:hAnsi="Abyssinica SIL" w:cs="Abyssinica SIL"/>
                <w:sz w:val="20"/>
                <w:szCs w:val="20"/>
              </w:rPr>
              <w:t>በሙሉ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የመታወቂያ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ካርድ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ይሰጣቸዋል</w:t>
            </w:r>
            <w:proofErr w:type="spellEnd"/>
            <w:r w:rsidR="00BF23EE" w:rsidRPr="000334AF">
              <w:rPr>
                <w:rFonts w:ascii="Abyssinica SIL" w:hAnsi="Abyssinica SIL" w:cs="Abyssinica SIL"/>
                <w:sz w:val="20"/>
                <w:szCs w:val="20"/>
              </w:rPr>
              <w:t>።</w:t>
            </w:r>
          </w:p>
        </w:tc>
      </w:tr>
      <w:tr w:rsidR="00BD4129" w:rsidRPr="000334AF" w14:paraId="5D7D6F3B" w14:textId="77777777" w:rsidTr="00BD4129">
        <w:trPr>
          <w:trHeight w:val="485"/>
        </w:trPr>
        <w:tc>
          <w:tcPr>
            <w:tcW w:w="10345" w:type="dxa"/>
            <w:gridSpan w:val="2"/>
            <w:shd w:val="clear" w:color="auto" w:fill="FEFDCF"/>
          </w:tcPr>
          <w:p w14:paraId="59744B66" w14:textId="284BB0DB" w:rsidR="00BD4129" w:rsidRPr="000334AF" w:rsidRDefault="00BD4129" w:rsidP="00BD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byssinica SIL" w:eastAsia="Times New Roman" w:hAnsi="Abyssinica SIL" w:cs="Abyssinica SIL"/>
                <w:b/>
                <w:sz w:val="28"/>
                <w:szCs w:val="20"/>
              </w:rPr>
            </w:pPr>
            <w:r w:rsidRPr="000334AF">
              <w:rPr>
                <w:rFonts w:ascii="Abyssinica SIL" w:eastAsia="Times New Roman" w:hAnsi="Abyssinica SIL" w:cs="Abyssinica SIL"/>
                <w:b/>
                <w:sz w:val="28"/>
                <w:szCs w:val="20"/>
              </w:rPr>
              <w:t>*** አዲስ የኮቪድ-19 ማረጋገጫ መስፈርቶች ከጥቅምት 1 ቀን 2021 ጀምሮ ተግባራዊ ይሆናሉ***</w:t>
            </w:r>
          </w:p>
        </w:tc>
      </w:tr>
      <w:tr w:rsidR="00A5748D" w:rsidRPr="000334AF" w14:paraId="07CB0117" w14:textId="77777777" w:rsidTr="004C7ABF">
        <w:trPr>
          <w:trHeight w:val="1610"/>
        </w:trPr>
        <w:tc>
          <w:tcPr>
            <w:tcW w:w="4002" w:type="dxa"/>
          </w:tcPr>
          <w:p w14:paraId="2B9A4130" w14:textId="7A88BF82" w:rsidR="00A5748D" w:rsidRPr="000334AF" w:rsidRDefault="00A5748D" w:rsidP="00CF1D25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 26፦ ለአዲስ በጎ ፈቃደኞች የ COVID-19 ፕሮቶኮሎች ምንድናቸው?</w:t>
            </w:r>
          </w:p>
        </w:tc>
        <w:tc>
          <w:tcPr>
            <w:tcW w:w="6343" w:type="dxa"/>
          </w:tcPr>
          <w:p w14:paraId="5C0E6358" w14:textId="7AA32FE3" w:rsidR="00A5748D" w:rsidRPr="000334AF" w:rsidRDefault="00A5748D" w:rsidP="00A57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yssinica SIL" w:eastAsia="Times New Roman" w:hAnsi="Abyssinica SIL" w:cs="Abyssinica SIL"/>
                <w:sz w:val="20"/>
                <w:szCs w:val="20"/>
              </w:rPr>
            </w:pPr>
            <w:proofErr w:type="spellStart"/>
            <w:r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>አዲስ</w:t>
            </w:r>
            <w:proofErr w:type="spellEnd"/>
            <w:r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>በጎ</w:t>
            </w:r>
            <w:proofErr w:type="spellEnd"/>
            <w:r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="0016704A"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>ፈቃደኞች</w:t>
            </w:r>
            <w:proofErr w:type="spellEnd"/>
            <w:r w:rsidR="0016704A"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 xml:space="preserve"> </w:t>
            </w:r>
            <w:r w:rsidR="0016704A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-</w:t>
            </w:r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ሁለቱን</w:t>
            </w:r>
            <w:proofErr w:type="spellEnd"/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ሞጁሎች</w:t>
            </w:r>
            <w:proofErr w:type="spellEnd"/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ማጠናቀቅ</w:t>
            </w:r>
            <w:proofErr w:type="spellEnd"/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አለባቸው</w:t>
            </w:r>
            <w:proofErr w:type="spellEnd"/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፦ </w:t>
            </w:r>
          </w:p>
          <w:p w14:paraId="2F0611E5" w14:textId="46FCB707" w:rsidR="00A5748D" w:rsidRPr="000334AF" w:rsidRDefault="00A5748D" w:rsidP="00365A5A">
            <w:pPr>
              <w:pStyle w:val="ListParagraph"/>
              <w:numPr>
                <w:ilvl w:val="0"/>
                <w:numId w:val="18"/>
              </w:numPr>
              <w:rPr>
                <w:rFonts w:ascii="Abyssinica SIL" w:hAnsi="Abyssinica SIL" w:cs="Abyssinica SIL"/>
                <w:sz w:val="20"/>
                <w:szCs w:val="20"/>
              </w:rPr>
            </w:pP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በኦንላይን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myMCPS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Classroom/Canvas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አካውንታቸው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ስለ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ሕፃናት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በደልና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hAnsi="Abyssinica SIL" w:cs="Abyssinica SIL"/>
                <w:sz w:val="20"/>
                <w:szCs w:val="20"/>
              </w:rPr>
              <w:t>ቸልተኝነት</w:t>
            </w:r>
            <w:proofErr w:type="spellEnd"/>
            <w:r w:rsidRPr="000334AF">
              <w:rPr>
                <w:rFonts w:ascii="Abyssinica SIL" w:hAnsi="Abyssinica SIL" w:cs="Abyssinica SIL"/>
                <w:sz w:val="20"/>
                <w:szCs w:val="20"/>
              </w:rPr>
              <w:t xml:space="preserve"> ግንዛቤ ሥልጠና </w:t>
            </w:r>
          </w:p>
          <w:p w14:paraId="16E95064" w14:textId="76D196C3" w:rsidR="00A5748D" w:rsidRPr="000334AF" w:rsidRDefault="00A5748D" w:rsidP="00365A5A">
            <w:pPr>
              <w:pStyle w:val="ListParagraph"/>
              <w:numPr>
                <w:ilvl w:val="0"/>
                <w:numId w:val="18"/>
              </w:numPr>
              <w:rPr>
                <w:rFonts w:ascii="Abyssinica SIL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sz w:val="20"/>
                <w:szCs w:val="20"/>
              </w:rPr>
              <w:t>(ብስኬታማነት ሲያጠናቅቁ የተገኘው ውጤት 100% ያሳያል)</w:t>
            </w:r>
          </w:p>
          <w:p w14:paraId="7EF2624E" w14:textId="58E991BA" w:rsidR="00A5748D" w:rsidRPr="000334AF" w:rsidRDefault="00A5748D" w:rsidP="00A5748D">
            <w:pPr>
              <w:widowControl/>
              <w:numPr>
                <w:ilvl w:val="0"/>
                <w:numId w:val="15"/>
              </w:numPr>
              <w:rPr>
                <w:rFonts w:ascii="Abyssinica SIL" w:eastAsia="Times New Roman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የኮቪድ-19 </w:t>
            </w:r>
            <w:proofErr w:type="spellStart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የክትባት</w:t>
            </w:r>
            <w:proofErr w:type="spellEnd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ማረጋገጫ</w:t>
            </w:r>
            <w:proofErr w:type="spellEnd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</w:t>
            </w:r>
            <w:r w:rsidR="0016704A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- </w:t>
            </w:r>
            <w:proofErr w:type="spellStart"/>
            <w:r w:rsidR="0016704A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አዲስ</w:t>
            </w:r>
            <w:proofErr w:type="spellEnd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! </w:t>
            </w:r>
          </w:p>
          <w:p w14:paraId="33B23F13" w14:textId="7A9A0A06" w:rsidR="00A5748D" w:rsidRPr="000334AF" w:rsidRDefault="00A5748D" w:rsidP="00A5748D">
            <w:pPr>
              <w:ind w:left="720"/>
              <w:rPr>
                <w:rFonts w:ascii="Abyssinica SIL" w:eastAsia="Times New Roman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(ሴፕቴምበር 20/2021 ይገኛል)</w:t>
            </w:r>
          </w:p>
          <w:p w14:paraId="582A95BD" w14:textId="670014CE" w:rsidR="00A5748D" w:rsidRPr="000334AF" w:rsidRDefault="00A5748D" w:rsidP="00A5748D">
            <w:pPr>
              <w:ind w:left="720"/>
              <w:rPr>
                <w:rFonts w:ascii="Abyssinica SIL" w:eastAsia="Times New Roman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(በስኬታማነት ካጠናቀቁ የተገኘው ውጤት 83.3% ያሳያል)</w:t>
            </w:r>
          </w:p>
          <w:p w14:paraId="6E93650D" w14:textId="2EE9D880" w:rsidR="00A5748D" w:rsidRPr="000334AF" w:rsidRDefault="00A5748D" w:rsidP="00A5748D">
            <w:pPr>
              <w:rPr>
                <w:rFonts w:ascii="Abyssinica SIL" w:eastAsia="Times New Roman" w:hAnsi="Abyssinica SIL" w:cs="Abyssinica SIL"/>
                <w:sz w:val="20"/>
                <w:szCs w:val="20"/>
              </w:rPr>
            </w:pPr>
            <w:proofErr w:type="spellStart"/>
            <w:r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>የወቅቱ</w:t>
            </w:r>
            <w:proofErr w:type="spellEnd"/>
            <w:r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>በጎ</w:t>
            </w:r>
            <w:proofErr w:type="spellEnd"/>
            <w:r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="0016704A"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>ፈቃደኞች</w:t>
            </w:r>
            <w:proofErr w:type="spellEnd"/>
            <w:r w:rsidR="0016704A"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 xml:space="preserve"> </w:t>
            </w:r>
            <w:r w:rsidR="0016704A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-</w:t>
            </w:r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አዲሱን</w:t>
            </w:r>
            <w:proofErr w:type="spellEnd"/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የ </w:t>
            </w:r>
            <w:proofErr w:type="spellStart"/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ኮቪድ</w:t>
            </w:r>
            <w:proofErr w:type="spellEnd"/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-19 የክትባት ማረጋገጫ ሞጁል ያጠናቅቁ (ሴፕቴምበር 20/2021 ይገኛል) </w:t>
            </w:r>
          </w:p>
          <w:p w14:paraId="27989863" w14:textId="23653E65" w:rsidR="00A5748D" w:rsidRPr="000334AF" w:rsidRDefault="00A5748D" w:rsidP="00A5748D">
            <w:pPr>
              <w:rPr>
                <w:rFonts w:ascii="Abyssinica SIL" w:eastAsia="Times New Roman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(በስኬታማነት ካጠናቀቁ የተገኘው ውጤት 83.3% ያሳያል)</w:t>
            </w:r>
          </w:p>
          <w:p w14:paraId="241AE0C3" w14:textId="77777777" w:rsidR="00A5748D" w:rsidRPr="000334AF" w:rsidRDefault="00A5748D" w:rsidP="00A5748D">
            <w:pPr>
              <w:rPr>
                <w:rFonts w:ascii="Abyssinica SIL" w:eastAsia="Times New Roman" w:hAnsi="Abyssinica SIL" w:cs="Abyssinica SIL"/>
                <w:sz w:val="20"/>
                <w:szCs w:val="20"/>
              </w:rPr>
            </w:pPr>
          </w:p>
          <w:p w14:paraId="502DA29C" w14:textId="3E152992" w:rsidR="00A5748D" w:rsidRPr="000334AF" w:rsidRDefault="00A5748D" w:rsidP="00A5748D">
            <w:pPr>
              <w:tabs>
                <w:tab w:val="left" w:pos="945"/>
              </w:tabs>
              <w:rPr>
                <w:rFonts w:ascii="Abyssinica SIL" w:hAnsi="Abyssinica SIL" w:cs="Abyssinica SIL"/>
              </w:rPr>
            </w:pPr>
          </w:p>
        </w:tc>
      </w:tr>
      <w:tr w:rsidR="00A5748D" w:rsidRPr="000334AF" w14:paraId="1A8DB355" w14:textId="77777777" w:rsidTr="004C7ABF">
        <w:trPr>
          <w:trHeight w:val="1610"/>
        </w:trPr>
        <w:tc>
          <w:tcPr>
            <w:tcW w:w="4002" w:type="dxa"/>
          </w:tcPr>
          <w:p w14:paraId="11F582AF" w14:textId="65EA89B6" w:rsidR="00A5748D" w:rsidRPr="000334AF" w:rsidRDefault="00A5748D" w:rsidP="00CF1D25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 27፦ ለአሁኑ በጎ ፈቃደኞች የ COVID-19 ፕሮቶኮሎች ምንድናቸው?</w:t>
            </w:r>
          </w:p>
        </w:tc>
        <w:tc>
          <w:tcPr>
            <w:tcW w:w="6343" w:type="dxa"/>
          </w:tcPr>
          <w:p w14:paraId="62311C8F" w14:textId="2E73EDFD" w:rsidR="00A5748D" w:rsidRPr="000334AF" w:rsidRDefault="00A5748D" w:rsidP="00A5748D">
            <w:pPr>
              <w:rPr>
                <w:rFonts w:ascii="Abyssinica SIL" w:eastAsia="Times New Roman" w:hAnsi="Abyssinica SIL" w:cs="Abyssinica SIL"/>
                <w:sz w:val="20"/>
                <w:szCs w:val="20"/>
              </w:rPr>
            </w:pPr>
            <w:proofErr w:type="spellStart"/>
            <w:r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>የወቅቱ</w:t>
            </w:r>
            <w:proofErr w:type="spellEnd"/>
            <w:r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>በጎ</w:t>
            </w:r>
            <w:proofErr w:type="spellEnd"/>
            <w:r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 xml:space="preserve"> </w:t>
            </w:r>
            <w:proofErr w:type="spellStart"/>
            <w:r w:rsidR="0016704A"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>ፈቃደኞች</w:t>
            </w:r>
            <w:proofErr w:type="spellEnd"/>
            <w:r w:rsidR="0016704A" w:rsidRPr="000334AF"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  <w:t xml:space="preserve"> </w:t>
            </w:r>
            <w:r w:rsidR="0016704A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-</w:t>
            </w:r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አዲሱን</w:t>
            </w:r>
            <w:proofErr w:type="spellEnd"/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የ </w:t>
            </w:r>
            <w:proofErr w:type="spellStart"/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ኮቪድ</w:t>
            </w:r>
            <w:proofErr w:type="spellEnd"/>
            <w:r w:rsidR="00BF23EE"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-19 የክትባት ማረጋገጫ ሞጁል ያጠናቅቁ (ሴፕቴምበር 20/2021 ይገኛል) </w:t>
            </w:r>
          </w:p>
          <w:p w14:paraId="11218121" w14:textId="0E0A9D6C" w:rsidR="00A5748D" w:rsidRPr="000334AF" w:rsidRDefault="00A5748D" w:rsidP="00A5748D">
            <w:pPr>
              <w:rPr>
                <w:rFonts w:ascii="Abyssinica SIL" w:eastAsia="Times New Roman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(ለስኬት ማጠናቀቂያ የተገኘው ውጤት 83.3% ያሳያል)</w:t>
            </w:r>
          </w:p>
          <w:p w14:paraId="12A33750" w14:textId="77777777" w:rsidR="00A5748D" w:rsidRPr="000334AF" w:rsidRDefault="00A5748D" w:rsidP="00A67D97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</w:p>
        </w:tc>
      </w:tr>
      <w:tr w:rsidR="00A5748D" w:rsidRPr="000334AF" w14:paraId="1EC8C41B" w14:textId="77777777" w:rsidTr="004C7ABF">
        <w:trPr>
          <w:trHeight w:val="1610"/>
        </w:trPr>
        <w:tc>
          <w:tcPr>
            <w:tcW w:w="4002" w:type="dxa"/>
          </w:tcPr>
          <w:p w14:paraId="00D812A4" w14:textId="5074212C" w:rsidR="00A5748D" w:rsidRPr="000334AF" w:rsidRDefault="00A5748D" w:rsidP="00CF1D25">
            <w:pPr>
              <w:pStyle w:val="NoSpacing"/>
              <w:rPr>
                <w:rFonts w:ascii="Abyssinica SIL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hAnsi="Abyssinica SIL" w:cs="Abyssinica SIL"/>
                <w:b/>
                <w:sz w:val="20"/>
                <w:szCs w:val="20"/>
              </w:rPr>
              <w:t>ጥ 28፦ በጎ ፈቃደኞች የኮቪድ -19 ማረጋገጫ ሞጁሎችን እንዴት ያገኛሉ?</w:t>
            </w:r>
          </w:p>
        </w:tc>
        <w:tc>
          <w:tcPr>
            <w:tcW w:w="6343" w:type="dxa"/>
          </w:tcPr>
          <w:p w14:paraId="062ECA94" w14:textId="3C4BA794" w:rsidR="00A5748D" w:rsidRPr="000334AF" w:rsidRDefault="00A5748D" w:rsidP="00A5748D">
            <w:pPr>
              <w:rPr>
                <w:rFonts w:ascii="Abyssinica SIL" w:eastAsia="Times New Roman" w:hAnsi="Abyssinica SIL" w:cs="Abyssinica SIL"/>
                <w:sz w:val="20"/>
                <w:szCs w:val="20"/>
              </w:rPr>
            </w:pPr>
            <w:proofErr w:type="spellStart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ሞጁሎች</w:t>
            </w:r>
            <w:proofErr w:type="spellEnd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እና</w:t>
            </w:r>
            <w:proofErr w:type="spellEnd"/>
            <w:r w:rsidR="00BF23EE" w:rsidRPr="00D512C8">
              <w:rPr>
                <w:rFonts w:ascii="Abyssinica SIL" w:eastAsia="Times New Roman" w:hAnsi="Abyssinica SIL" w:cs="Abyssinica SIL"/>
                <w:color w:val="1155CC"/>
                <w:sz w:val="20"/>
                <w:szCs w:val="20"/>
              </w:rPr>
              <w:t xml:space="preserve"> </w:t>
            </w:r>
            <w:proofErr w:type="spellStart"/>
            <w:r w:rsidR="00BF23EE" w:rsidRPr="000334AF">
              <w:rPr>
                <w:rFonts w:ascii="Abyssinica SIL" w:eastAsia="Times New Roman" w:hAnsi="Abyssinica SIL" w:cs="Abyssinica SIL"/>
                <w:color w:val="1155CC"/>
                <w:sz w:val="20"/>
                <w:szCs w:val="20"/>
                <w:u w:val="single"/>
              </w:rPr>
              <w:t>የተጠቃሚ</w:t>
            </w:r>
            <w:proofErr w:type="spellEnd"/>
            <w:r w:rsidR="00BF23EE" w:rsidRPr="000334AF">
              <w:rPr>
                <w:rFonts w:ascii="Abyssinica SIL" w:eastAsia="Times New Roman" w:hAnsi="Abyssinica SIL" w:cs="Abyssinica SIL"/>
                <w:color w:val="1155CC"/>
                <w:sz w:val="20"/>
                <w:szCs w:val="20"/>
                <w:u w:val="single"/>
              </w:rPr>
              <w:t xml:space="preserve"> </w:t>
            </w:r>
            <w:proofErr w:type="spellStart"/>
            <w:r w:rsidR="00BF23EE" w:rsidRPr="000334AF">
              <w:rPr>
                <w:rFonts w:ascii="Abyssinica SIL" w:eastAsia="Times New Roman" w:hAnsi="Abyssinica SIL" w:cs="Abyssinica SIL"/>
                <w:color w:val="1155CC"/>
                <w:sz w:val="20"/>
                <w:szCs w:val="20"/>
                <w:u w:val="single"/>
              </w:rPr>
              <w:t>መመሪያ</w:t>
            </w:r>
            <w:proofErr w:type="spellEnd"/>
            <w:r w:rsidR="00BF23EE" w:rsidRPr="00D512C8">
              <w:rPr>
                <w:rFonts w:ascii="Abyssinica SIL" w:eastAsia="Times New Roman" w:hAnsi="Abyssinica SIL" w:cs="Abyssinica SIL"/>
                <w:color w:val="1155CC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በሁለቱም</w:t>
            </w:r>
            <w:proofErr w:type="spellEnd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ድረ-ገጾች</w:t>
            </w:r>
            <w:proofErr w:type="spellEnd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ላይ</w:t>
            </w:r>
            <w:proofErr w:type="spellEnd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ሊገኙ</w:t>
            </w:r>
            <w:proofErr w:type="spellEnd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 xml:space="preserve"> </w:t>
            </w:r>
            <w:proofErr w:type="spellStart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ይችላሉ</w:t>
            </w:r>
            <w:proofErr w:type="spellEnd"/>
            <w:r w:rsidR="0016704A">
              <w:rPr>
                <w:rFonts w:ascii="Abyssinica SIL" w:eastAsia="Times New Roman" w:hAnsi="Abyssinica SIL" w:cs="Abyssinica SIL"/>
                <w:sz w:val="20"/>
                <w:szCs w:val="20"/>
                <w:lang w:val="am-ET"/>
              </w:rPr>
              <w:t xml:space="preserve"> </w:t>
            </w:r>
            <w:hyperlink r:id="rId16" w:history="1">
              <w:r w:rsidR="0016704A" w:rsidRPr="003B50EA">
                <w:rPr>
                  <w:rStyle w:val="Hyperlink"/>
                  <w:rFonts w:ascii="Abyssinica SIL" w:eastAsia="Times New Roman" w:hAnsi="Abyssinica SIL" w:cs="Abyssinica SIL"/>
                  <w:sz w:val="20"/>
                  <w:szCs w:val="20"/>
                </w:rPr>
                <w:t xml:space="preserve">https://www.montgomeryschoolsmd.org/childabuseandneglect/ </w:t>
              </w:r>
            </w:hyperlink>
            <w:proofErr w:type="spellStart"/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እና</w:t>
            </w:r>
            <w:proofErr w:type="spellEnd"/>
          </w:p>
          <w:p w14:paraId="4A5EF347" w14:textId="77777777" w:rsidR="00A5748D" w:rsidRPr="000334AF" w:rsidRDefault="00D512C8" w:rsidP="00A5748D">
            <w:pPr>
              <w:rPr>
                <w:rFonts w:ascii="Abyssinica SIL" w:eastAsia="Times New Roman" w:hAnsi="Abyssinica SIL" w:cs="Abyssinica SIL"/>
                <w:color w:val="1155CC"/>
                <w:sz w:val="20"/>
                <w:szCs w:val="20"/>
                <w:u w:val="single"/>
              </w:rPr>
            </w:pPr>
            <w:hyperlink r:id="rId17">
              <w:r w:rsidR="00454FA3" w:rsidRPr="000334AF">
                <w:rPr>
                  <w:rFonts w:ascii="Abyssinica SIL" w:eastAsia="Times New Roman" w:hAnsi="Abyssinica SIL" w:cs="Abyssinica SIL"/>
                  <w:color w:val="1155CC"/>
                  <w:sz w:val="20"/>
                  <w:szCs w:val="20"/>
                  <w:u w:val="single"/>
                </w:rPr>
                <w:t>https://www.montgomeryschoolsmd.org/departments/student-leadership/volunteer.aspx</w:t>
              </w:r>
            </w:hyperlink>
          </w:p>
          <w:p w14:paraId="3B34E0C1" w14:textId="77777777" w:rsidR="00BD4129" w:rsidRPr="000334AF" w:rsidRDefault="00BD4129" w:rsidP="00A5748D">
            <w:pPr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</w:pPr>
          </w:p>
          <w:p w14:paraId="769F2E1E" w14:textId="066D554E" w:rsidR="00BD4129" w:rsidRPr="000334AF" w:rsidRDefault="00BD4129" w:rsidP="00BD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yssinica SIL" w:eastAsia="Times New Roman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ሁለቱንም ሞጁሎች ያጠናቀቁ በጎ ፈቃደኞች በፀደቀው የበጎ ፈቃደኝነት ዝርዝር ውስጥ እንደሚቆዩ እና በት/ቤቱ ተለይተው በሚታወቁ ፍላጎቶች ላይ በመመስረት ፈቃደኛ ሊሆኑ ይችላሉ።</w:t>
            </w:r>
          </w:p>
          <w:p w14:paraId="53B92537" w14:textId="77777777" w:rsidR="00BD4129" w:rsidRPr="000334AF" w:rsidRDefault="00BD4129" w:rsidP="00BD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yssinica SIL" w:eastAsia="Times New Roman" w:hAnsi="Abyssinica SIL" w:cs="Abyssinica SIL"/>
                <w:sz w:val="20"/>
                <w:szCs w:val="20"/>
              </w:rPr>
            </w:pPr>
          </w:p>
          <w:p w14:paraId="00D5939D" w14:textId="19E75653" w:rsidR="00BD4129" w:rsidRPr="000334AF" w:rsidRDefault="00BD4129" w:rsidP="00BD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yssinica SIL" w:eastAsia="Times New Roman" w:hAnsi="Abyssinica SIL" w:cs="Abyssinica SIL"/>
                <w:sz w:val="20"/>
                <w:szCs w:val="20"/>
              </w:rPr>
            </w:pPr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ሁለቱንም ሞጁሎች ያልጨረሱ በጎ ፈቃደኞች ከእንግዲህ በዝርዝሩ ውስጥ አይገቡም።</w:t>
            </w:r>
          </w:p>
          <w:p w14:paraId="1C8C9F57" w14:textId="77777777" w:rsidR="00BD4129" w:rsidRPr="000334AF" w:rsidRDefault="00BD4129" w:rsidP="00BD4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yssinica SIL" w:eastAsia="Times New Roman" w:hAnsi="Abyssinica SIL" w:cs="Abyssinica SIL"/>
                <w:sz w:val="20"/>
                <w:szCs w:val="20"/>
              </w:rPr>
            </w:pPr>
          </w:p>
          <w:p w14:paraId="7C4FDC71" w14:textId="12326C66" w:rsidR="00BD4129" w:rsidRPr="000334AF" w:rsidRDefault="00BD4129" w:rsidP="00BD4129">
            <w:pPr>
              <w:rPr>
                <w:rFonts w:ascii="Abyssinica SIL" w:eastAsia="Times New Roman" w:hAnsi="Abyssinica SIL" w:cs="Abyssinica SIL"/>
                <w:b/>
                <w:sz w:val="20"/>
                <w:szCs w:val="20"/>
              </w:rPr>
            </w:pPr>
            <w:r w:rsidRPr="000334AF">
              <w:rPr>
                <w:rFonts w:ascii="Abyssinica SIL" w:eastAsia="Times New Roman" w:hAnsi="Abyssinica SIL" w:cs="Abyssinica SIL"/>
                <w:sz w:val="20"/>
                <w:szCs w:val="20"/>
              </w:rPr>
              <w:t>የሕፃናትን በደል እና ቸልተኝነት ሥልጠና (2019-2020፣ 2020-2021፣ እና 2021-22) ኦንላይን የወሰደ(ች) ማንኛውም በጎ ፈቃደኛ ኮቪድ-19 የክትባት ማረጋገጫ ሞጁል ከተጠናቀቀ በኋላ ወደ በጎ ፈቃደኛ ዝርዝር ውስጥ ይመለሳል።</w:t>
            </w:r>
          </w:p>
        </w:tc>
      </w:tr>
    </w:tbl>
    <w:p w14:paraId="4A2D3E6A" w14:textId="67585132" w:rsidR="00C1404D" w:rsidRPr="000334AF" w:rsidRDefault="00C1404D" w:rsidP="00365A5A">
      <w:pPr>
        <w:pStyle w:val="BodyText"/>
        <w:spacing w:before="179"/>
        <w:ind w:left="0" w:right="281" w:firstLine="0"/>
        <w:jc w:val="both"/>
        <w:rPr>
          <w:rFonts w:ascii="Abyssinica SIL" w:hAnsi="Abyssinica SIL" w:cs="Abyssinica SIL"/>
          <w:sz w:val="20"/>
          <w:szCs w:val="20"/>
        </w:rPr>
      </w:pPr>
      <w:bookmarkStart w:id="1" w:name="_GoBack"/>
      <w:bookmarkEnd w:id="1"/>
    </w:p>
    <w:sectPr w:rsidR="00C1404D" w:rsidRPr="000334AF" w:rsidSect="00BD4129">
      <w:footerReference w:type="default" r:id="rId18"/>
      <w:type w:val="continuous"/>
      <w:pgSz w:w="12240" w:h="15840"/>
      <w:pgMar w:top="576" w:right="720" w:bottom="1008" w:left="720" w:header="72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A6A10" w14:textId="77777777" w:rsidR="00454FA3" w:rsidRDefault="00454FA3">
      <w:r>
        <w:separator/>
      </w:r>
    </w:p>
  </w:endnote>
  <w:endnote w:type="continuationSeparator" w:id="0">
    <w:p w14:paraId="4C78E6AF" w14:textId="77777777" w:rsidR="00454FA3" w:rsidRDefault="0045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yssinica SIL">
    <w:panose1 w:val="02000603020000020004"/>
    <w:charset w:val="00"/>
    <w:family w:val="auto"/>
    <w:pitch w:val="variable"/>
    <w:sig w:usb0="800000EF" w:usb1="5200A14B" w:usb2="08000828" w:usb3="00000000" w:csb0="00000001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34A97" w14:textId="529E7A03" w:rsidR="007D1385" w:rsidRDefault="007D1385" w:rsidP="007D1385">
    <w:pPr>
      <w:pStyle w:val="Footer"/>
      <w:tabs>
        <w:tab w:val="clear" w:pos="9360"/>
        <w:tab w:val="right" w:pos="10800"/>
      </w:tabs>
    </w:pPr>
    <w:r>
      <w:t xml:space="preserve">9/24/2021 </w:t>
    </w:r>
    <w:r>
      <w:rPr>
        <w:rFonts w:ascii="Nyala" w:hAnsi="Nyala"/>
        <w:lang w:val="am-ET"/>
      </w:rPr>
      <w:t>ክለሳ ተደርጓል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9C964" w14:textId="77777777" w:rsidR="00454FA3" w:rsidRDefault="00454FA3">
      <w:r>
        <w:separator/>
      </w:r>
    </w:p>
  </w:footnote>
  <w:footnote w:type="continuationSeparator" w:id="0">
    <w:p w14:paraId="7EF9DEC3" w14:textId="77777777" w:rsidR="00454FA3" w:rsidRDefault="00454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993"/>
    <w:multiLevelType w:val="hybridMultilevel"/>
    <w:tmpl w:val="3C48278A"/>
    <w:lvl w:ilvl="0" w:tplc="2D488BB4">
      <w:start w:val="1"/>
      <w:numFmt w:val="bullet"/>
      <w:lvlText w:val=""/>
      <w:lvlJc w:val="left"/>
      <w:pPr>
        <w:ind w:left="418" w:hanging="360"/>
      </w:pPr>
      <w:rPr>
        <w:rFonts w:ascii="Symbol" w:eastAsia="Symbol" w:hAnsi="Symbol" w:hint="default"/>
        <w:sz w:val="23"/>
        <w:szCs w:val="23"/>
      </w:rPr>
    </w:lvl>
    <w:lvl w:ilvl="1" w:tplc="08A2A4E0">
      <w:start w:val="1"/>
      <w:numFmt w:val="bullet"/>
      <w:lvlText w:val="o"/>
      <w:lvlJc w:val="left"/>
      <w:pPr>
        <w:ind w:left="778" w:hanging="360"/>
      </w:pPr>
      <w:rPr>
        <w:rFonts w:ascii="Courier New" w:eastAsia="Courier New" w:hAnsi="Courier New" w:hint="default"/>
        <w:sz w:val="23"/>
        <w:szCs w:val="23"/>
      </w:rPr>
    </w:lvl>
    <w:lvl w:ilvl="2" w:tplc="BC964FCC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C77C8CD0">
      <w:start w:val="1"/>
      <w:numFmt w:val="bullet"/>
      <w:lvlText w:val="•"/>
      <w:lvlJc w:val="left"/>
      <w:pPr>
        <w:ind w:left="2777" w:hanging="360"/>
      </w:pPr>
      <w:rPr>
        <w:rFonts w:hint="default"/>
      </w:rPr>
    </w:lvl>
    <w:lvl w:ilvl="4" w:tplc="97E470E2">
      <w:start w:val="1"/>
      <w:numFmt w:val="bullet"/>
      <w:lvlText w:val="•"/>
      <w:lvlJc w:val="left"/>
      <w:pPr>
        <w:ind w:left="3776" w:hanging="360"/>
      </w:pPr>
      <w:rPr>
        <w:rFonts w:hint="default"/>
      </w:rPr>
    </w:lvl>
    <w:lvl w:ilvl="5" w:tplc="FFC84302">
      <w:start w:val="1"/>
      <w:numFmt w:val="bullet"/>
      <w:lvlText w:val="•"/>
      <w:lvlJc w:val="left"/>
      <w:pPr>
        <w:ind w:left="4775" w:hanging="360"/>
      </w:pPr>
      <w:rPr>
        <w:rFonts w:hint="default"/>
      </w:rPr>
    </w:lvl>
    <w:lvl w:ilvl="6" w:tplc="39B68B98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B1324CCC">
      <w:start w:val="1"/>
      <w:numFmt w:val="bullet"/>
      <w:lvlText w:val="•"/>
      <w:lvlJc w:val="left"/>
      <w:pPr>
        <w:ind w:left="6773" w:hanging="360"/>
      </w:pPr>
      <w:rPr>
        <w:rFonts w:hint="default"/>
      </w:rPr>
    </w:lvl>
    <w:lvl w:ilvl="8" w:tplc="812A9148">
      <w:start w:val="1"/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1" w15:restartNumberingAfterBreak="0">
    <w:nsid w:val="01E150E8"/>
    <w:multiLevelType w:val="multilevel"/>
    <w:tmpl w:val="12D49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145337"/>
    <w:multiLevelType w:val="hybridMultilevel"/>
    <w:tmpl w:val="437EA166"/>
    <w:lvl w:ilvl="0" w:tplc="3F52C01C">
      <w:start w:val="1"/>
      <w:numFmt w:val="bullet"/>
      <w:lvlText w:val=""/>
      <w:lvlJc w:val="left"/>
      <w:pPr>
        <w:ind w:left="363" w:hanging="305"/>
      </w:pPr>
      <w:rPr>
        <w:rFonts w:ascii="Symbol" w:eastAsia="Symbol" w:hAnsi="Symbol" w:hint="default"/>
        <w:sz w:val="23"/>
        <w:szCs w:val="23"/>
      </w:rPr>
    </w:lvl>
    <w:lvl w:ilvl="1" w:tplc="9272CA5E">
      <w:start w:val="1"/>
      <w:numFmt w:val="bullet"/>
      <w:lvlText w:val="•"/>
      <w:lvlJc w:val="left"/>
      <w:pPr>
        <w:ind w:left="1304" w:hanging="305"/>
      </w:pPr>
      <w:rPr>
        <w:rFonts w:hint="default"/>
      </w:rPr>
    </w:lvl>
    <w:lvl w:ilvl="2" w:tplc="31446032">
      <w:start w:val="1"/>
      <w:numFmt w:val="bullet"/>
      <w:lvlText w:val="•"/>
      <w:lvlJc w:val="left"/>
      <w:pPr>
        <w:ind w:left="2245" w:hanging="305"/>
      </w:pPr>
      <w:rPr>
        <w:rFonts w:hint="default"/>
      </w:rPr>
    </w:lvl>
    <w:lvl w:ilvl="3" w:tplc="B4B29F34">
      <w:start w:val="1"/>
      <w:numFmt w:val="bullet"/>
      <w:lvlText w:val="•"/>
      <w:lvlJc w:val="left"/>
      <w:pPr>
        <w:ind w:left="3186" w:hanging="305"/>
      </w:pPr>
      <w:rPr>
        <w:rFonts w:hint="default"/>
      </w:rPr>
    </w:lvl>
    <w:lvl w:ilvl="4" w:tplc="385A4C42">
      <w:start w:val="1"/>
      <w:numFmt w:val="bullet"/>
      <w:lvlText w:val="•"/>
      <w:lvlJc w:val="left"/>
      <w:pPr>
        <w:ind w:left="4126" w:hanging="305"/>
      </w:pPr>
      <w:rPr>
        <w:rFonts w:hint="default"/>
      </w:rPr>
    </w:lvl>
    <w:lvl w:ilvl="5" w:tplc="D5FCD9A0">
      <w:start w:val="1"/>
      <w:numFmt w:val="bullet"/>
      <w:lvlText w:val="•"/>
      <w:lvlJc w:val="left"/>
      <w:pPr>
        <w:ind w:left="5067" w:hanging="305"/>
      </w:pPr>
      <w:rPr>
        <w:rFonts w:hint="default"/>
      </w:rPr>
    </w:lvl>
    <w:lvl w:ilvl="6" w:tplc="8EA86FA8">
      <w:start w:val="1"/>
      <w:numFmt w:val="bullet"/>
      <w:lvlText w:val="•"/>
      <w:lvlJc w:val="left"/>
      <w:pPr>
        <w:ind w:left="6008" w:hanging="305"/>
      </w:pPr>
      <w:rPr>
        <w:rFonts w:hint="default"/>
      </w:rPr>
    </w:lvl>
    <w:lvl w:ilvl="7" w:tplc="D9AA0A3C">
      <w:start w:val="1"/>
      <w:numFmt w:val="bullet"/>
      <w:lvlText w:val="•"/>
      <w:lvlJc w:val="left"/>
      <w:pPr>
        <w:ind w:left="6949" w:hanging="305"/>
      </w:pPr>
      <w:rPr>
        <w:rFonts w:hint="default"/>
      </w:rPr>
    </w:lvl>
    <w:lvl w:ilvl="8" w:tplc="F5683D10">
      <w:start w:val="1"/>
      <w:numFmt w:val="bullet"/>
      <w:lvlText w:val="•"/>
      <w:lvlJc w:val="left"/>
      <w:pPr>
        <w:ind w:left="7889" w:hanging="305"/>
      </w:pPr>
      <w:rPr>
        <w:rFonts w:hint="default"/>
      </w:rPr>
    </w:lvl>
  </w:abstractNum>
  <w:abstractNum w:abstractNumId="3" w15:restartNumberingAfterBreak="0">
    <w:nsid w:val="03AE668B"/>
    <w:multiLevelType w:val="hybridMultilevel"/>
    <w:tmpl w:val="6BE22A7A"/>
    <w:lvl w:ilvl="0" w:tplc="E1063FE4">
      <w:start w:val="1"/>
      <w:numFmt w:val="bullet"/>
      <w:lvlText w:val=""/>
      <w:lvlJc w:val="left"/>
      <w:pPr>
        <w:ind w:left="354" w:hanging="288"/>
      </w:pPr>
      <w:rPr>
        <w:rFonts w:ascii="Symbol" w:eastAsia="Symbol" w:hAnsi="Symbol" w:hint="default"/>
        <w:sz w:val="23"/>
        <w:szCs w:val="23"/>
      </w:rPr>
    </w:lvl>
    <w:lvl w:ilvl="1" w:tplc="7BA2667A">
      <w:start w:val="1"/>
      <w:numFmt w:val="bullet"/>
      <w:lvlText w:val="•"/>
      <w:lvlJc w:val="left"/>
      <w:pPr>
        <w:ind w:left="1309" w:hanging="288"/>
      </w:pPr>
      <w:rPr>
        <w:rFonts w:hint="default"/>
      </w:rPr>
    </w:lvl>
    <w:lvl w:ilvl="2" w:tplc="AEEAF28E">
      <w:start w:val="1"/>
      <w:numFmt w:val="bullet"/>
      <w:lvlText w:val="•"/>
      <w:lvlJc w:val="left"/>
      <w:pPr>
        <w:ind w:left="2264" w:hanging="288"/>
      </w:pPr>
      <w:rPr>
        <w:rFonts w:hint="default"/>
      </w:rPr>
    </w:lvl>
    <w:lvl w:ilvl="3" w:tplc="B0AE82D2">
      <w:start w:val="1"/>
      <w:numFmt w:val="bullet"/>
      <w:lvlText w:val="•"/>
      <w:lvlJc w:val="left"/>
      <w:pPr>
        <w:ind w:left="3220" w:hanging="288"/>
      </w:pPr>
      <w:rPr>
        <w:rFonts w:hint="default"/>
      </w:rPr>
    </w:lvl>
    <w:lvl w:ilvl="4" w:tplc="33FA5C02">
      <w:start w:val="1"/>
      <w:numFmt w:val="bullet"/>
      <w:lvlText w:val="•"/>
      <w:lvlJc w:val="left"/>
      <w:pPr>
        <w:ind w:left="4175" w:hanging="288"/>
      </w:pPr>
      <w:rPr>
        <w:rFonts w:hint="default"/>
      </w:rPr>
    </w:lvl>
    <w:lvl w:ilvl="5" w:tplc="2E9C6752">
      <w:start w:val="1"/>
      <w:numFmt w:val="bullet"/>
      <w:lvlText w:val="•"/>
      <w:lvlJc w:val="left"/>
      <w:pPr>
        <w:ind w:left="5130" w:hanging="288"/>
      </w:pPr>
      <w:rPr>
        <w:rFonts w:hint="default"/>
      </w:rPr>
    </w:lvl>
    <w:lvl w:ilvl="6" w:tplc="2D3EE80E">
      <w:start w:val="1"/>
      <w:numFmt w:val="bullet"/>
      <w:lvlText w:val="•"/>
      <w:lvlJc w:val="left"/>
      <w:pPr>
        <w:ind w:left="6086" w:hanging="288"/>
      </w:pPr>
      <w:rPr>
        <w:rFonts w:hint="default"/>
      </w:rPr>
    </w:lvl>
    <w:lvl w:ilvl="7" w:tplc="E694717C">
      <w:start w:val="1"/>
      <w:numFmt w:val="bullet"/>
      <w:lvlText w:val="•"/>
      <w:lvlJc w:val="left"/>
      <w:pPr>
        <w:ind w:left="7041" w:hanging="288"/>
      </w:pPr>
      <w:rPr>
        <w:rFonts w:hint="default"/>
      </w:rPr>
    </w:lvl>
    <w:lvl w:ilvl="8" w:tplc="028CECF0">
      <w:start w:val="1"/>
      <w:numFmt w:val="bullet"/>
      <w:lvlText w:val="•"/>
      <w:lvlJc w:val="left"/>
      <w:pPr>
        <w:ind w:left="7996" w:hanging="288"/>
      </w:pPr>
      <w:rPr>
        <w:rFonts w:hint="default"/>
      </w:rPr>
    </w:lvl>
  </w:abstractNum>
  <w:abstractNum w:abstractNumId="4" w15:restartNumberingAfterBreak="0">
    <w:nsid w:val="1A6B3088"/>
    <w:multiLevelType w:val="hybridMultilevel"/>
    <w:tmpl w:val="039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5476C"/>
    <w:multiLevelType w:val="hybridMultilevel"/>
    <w:tmpl w:val="7102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87E63"/>
    <w:multiLevelType w:val="hybridMultilevel"/>
    <w:tmpl w:val="F76C8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70420"/>
    <w:multiLevelType w:val="hybridMultilevel"/>
    <w:tmpl w:val="EDF0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17787"/>
    <w:multiLevelType w:val="hybridMultilevel"/>
    <w:tmpl w:val="A006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41070"/>
    <w:multiLevelType w:val="hybridMultilevel"/>
    <w:tmpl w:val="B956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3411E"/>
    <w:multiLevelType w:val="hybridMultilevel"/>
    <w:tmpl w:val="5C6C15DE"/>
    <w:lvl w:ilvl="0" w:tplc="520E4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12F53"/>
    <w:multiLevelType w:val="hybridMultilevel"/>
    <w:tmpl w:val="36C22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5D13"/>
    <w:multiLevelType w:val="hybridMultilevel"/>
    <w:tmpl w:val="E0F00844"/>
    <w:lvl w:ilvl="0" w:tplc="AD8E8F74">
      <w:start w:val="1"/>
      <w:numFmt w:val="decimal"/>
      <w:lvlText w:val="%1."/>
      <w:lvlJc w:val="left"/>
      <w:pPr>
        <w:ind w:left="87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3" w15:restartNumberingAfterBreak="0">
    <w:nsid w:val="5396647F"/>
    <w:multiLevelType w:val="multilevel"/>
    <w:tmpl w:val="12D49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AF12DE"/>
    <w:multiLevelType w:val="hybridMultilevel"/>
    <w:tmpl w:val="0C38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83C55"/>
    <w:multiLevelType w:val="hybridMultilevel"/>
    <w:tmpl w:val="804676FA"/>
    <w:lvl w:ilvl="0" w:tplc="BF583F4A">
      <w:start w:val="1"/>
      <w:numFmt w:val="bullet"/>
      <w:lvlText w:val=""/>
      <w:lvlJc w:val="left"/>
      <w:pPr>
        <w:ind w:left="1146" w:hanging="288"/>
      </w:pPr>
      <w:rPr>
        <w:rFonts w:ascii="Symbol" w:eastAsia="Symbol" w:hAnsi="Symbol" w:hint="default"/>
        <w:sz w:val="23"/>
        <w:szCs w:val="23"/>
      </w:rPr>
    </w:lvl>
    <w:lvl w:ilvl="1" w:tplc="4512335C">
      <w:start w:val="1"/>
      <w:numFmt w:val="bullet"/>
      <w:lvlText w:val="•"/>
      <w:lvlJc w:val="left"/>
      <w:pPr>
        <w:ind w:left="2089" w:hanging="288"/>
      </w:pPr>
      <w:rPr>
        <w:rFonts w:hint="default"/>
      </w:rPr>
    </w:lvl>
    <w:lvl w:ilvl="2" w:tplc="A19A3838">
      <w:start w:val="1"/>
      <w:numFmt w:val="bullet"/>
      <w:lvlText w:val="•"/>
      <w:lvlJc w:val="left"/>
      <w:pPr>
        <w:ind w:left="3031" w:hanging="288"/>
      </w:pPr>
      <w:rPr>
        <w:rFonts w:hint="default"/>
      </w:rPr>
    </w:lvl>
    <w:lvl w:ilvl="3" w:tplc="407A0866">
      <w:start w:val="1"/>
      <w:numFmt w:val="bullet"/>
      <w:lvlText w:val="•"/>
      <w:lvlJc w:val="left"/>
      <w:pPr>
        <w:ind w:left="3974" w:hanging="288"/>
      </w:pPr>
      <w:rPr>
        <w:rFonts w:hint="default"/>
      </w:rPr>
    </w:lvl>
    <w:lvl w:ilvl="4" w:tplc="9D6CE692">
      <w:start w:val="1"/>
      <w:numFmt w:val="bullet"/>
      <w:lvlText w:val="•"/>
      <w:lvlJc w:val="left"/>
      <w:pPr>
        <w:ind w:left="4916" w:hanging="288"/>
      </w:pPr>
      <w:rPr>
        <w:rFonts w:hint="default"/>
      </w:rPr>
    </w:lvl>
    <w:lvl w:ilvl="5" w:tplc="367C9B08">
      <w:start w:val="1"/>
      <w:numFmt w:val="bullet"/>
      <w:lvlText w:val="•"/>
      <w:lvlJc w:val="left"/>
      <w:pPr>
        <w:ind w:left="5859" w:hanging="288"/>
      </w:pPr>
      <w:rPr>
        <w:rFonts w:hint="default"/>
      </w:rPr>
    </w:lvl>
    <w:lvl w:ilvl="6" w:tplc="30C4253C">
      <w:start w:val="1"/>
      <w:numFmt w:val="bullet"/>
      <w:lvlText w:val="•"/>
      <w:lvlJc w:val="left"/>
      <w:pPr>
        <w:ind w:left="6801" w:hanging="288"/>
      </w:pPr>
      <w:rPr>
        <w:rFonts w:hint="default"/>
      </w:rPr>
    </w:lvl>
    <w:lvl w:ilvl="7" w:tplc="E3061F16">
      <w:start w:val="1"/>
      <w:numFmt w:val="bullet"/>
      <w:lvlText w:val="•"/>
      <w:lvlJc w:val="left"/>
      <w:pPr>
        <w:ind w:left="7744" w:hanging="288"/>
      </w:pPr>
      <w:rPr>
        <w:rFonts w:hint="default"/>
      </w:rPr>
    </w:lvl>
    <w:lvl w:ilvl="8" w:tplc="FCF25FD0">
      <w:start w:val="1"/>
      <w:numFmt w:val="bullet"/>
      <w:lvlText w:val="•"/>
      <w:lvlJc w:val="left"/>
      <w:pPr>
        <w:ind w:left="8686" w:hanging="288"/>
      </w:pPr>
      <w:rPr>
        <w:rFonts w:hint="default"/>
      </w:rPr>
    </w:lvl>
  </w:abstractNum>
  <w:abstractNum w:abstractNumId="16" w15:restartNumberingAfterBreak="0">
    <w:nsid w:val="71CE3616"/>
    <w:multiLevelType w:val="hybridMultilevel"/>
    <w:tmpl w:val="5AEA569A"/>
    <w:lvl w:ilvl="0" w:tplc="CA2EDDCA">
      <w:start w:val="1"/>
      <w:numFmt w:val="bullet"/>
      <w:lvlText w:val=""/>
      <w:lvlJc w:val="left"/>
      <w:pPr>
        <w:ind w:left="418" w:hanging="360"/>
      </w:pPr>
      <w:rPr>
        <w:rFonts w:ascii="Symbol" w:eastAsia="Symbol" w:hAnsi="Symbol" w:hint="default"/>
        <w:sz w:val="23"/>
        <w:szCs w:val="23"/>
      </w:rPr>
    </w:lvl>
    <w:lvl w:ilvl="1" w:tplc="1B3E89A4">
      <w:start w:val="1"/>
      <w:numFmt w:val="bullet"/>
      <w:lvlText w:val="•"/>
      <w:lvlJc w:val="left"/>
      <w:pPr>
        <w:ind w:left="1354" w:hanging="360"/>
      </w:pPr>
      <w:rPr>
        <w:rFonts w:hint="default"/>
      </w:rPr>
    </w:lvl>
    <w:lvl w:ilvl="2" w:tplc="E55EC3F0">
      <w:start w:val="1"/>
      <w:numFmt w:val="bullet"/>
      <w:lvlText w:val="•"/>
      <w:lvlJc w:val="left"/>
      <w:pPr>
        <w:ind w:left="2289" w:hanging="360"/>
      </w:pPr>
      <w:rPr>
        <w:rFonts w:hint="default"/>
      </w:rPr>
    </w:lvl>
    <w:lvl w:ilvl="3" w:tplc="77A2282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4" w:tplc="68C4C678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5" w:tplc="64266804">
      <w:start w:val="1"/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CD387806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7" w:tplc="D9C0184A">
      <w:start w:val="1"/>
      <w:numFmt w:val="bullet"/>
      <w:lvlText w:val="•"/>
      <w:lvlJc w:val="left"/>
      <w:pPr>
        <w:ind w:left="6965" w:hanging="360"/>
      </w:pPr>
      <w:rPr>
        <w:rFonts w:hint="default"/>
      </w:rPr>
    </w:lvl>
    <w:lvl w:ilvl="8" w:tplc="48AA21D4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15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 w:numId="14">
    <w:abstractNumId w:val="14"/>
  </w:num>
  <w:num w:numId="15">
    <w:abstractNumId w:val="1"/>
  </w:num>
  <w:num w:numId="16">
    <w:abstractNumId w:val="1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4D"/>
    <w:rsid w:val="000334AF"/>
    <w:rsid w:val="00044C48"/>
    <w:rsid w:val="00066EB9"/>
    <w:rsid w:val="0009345B"/>
    <w:rsid w:val="000A0406"/>
    <w:rsid w:val="000C0129"/>
    <w:rsid w:val="00102FFB"/>
    <w:rsid w:val="00103342"/>
    <w:rsid w:val="00133EBF"/>
    <w:rsid w:val="00137DDD"/>
    <w:rsid w:val="001413BF"/>
    <w:rsid w:val="0014488D"/>
    <w:rsid w:val="00147220"/>
    <w:rsid w:val="0015453B"/>
    <w:rsid w:val="001551FC"/>
    <w:rsid w:val="001649C6"/>
    <w:rsid w:val="0016704A"/>
    <w:rsid w:val="001C1C14"/>
    <w:rsid w:val="001E677B"/>
    <w:rsid w:val="001F087A"/>
    <w:rsid w:val="001F602E"/>
    <w:rsid w:val="002429F0"/>
    <w:rsid w:val="002B1CDD"/>
    <w:rsid w:val="002B438A"/>
    <w:rsid w:val="002E6DC7"/>
    <w:rsid w:val="00347CB4"/>
    <w:rsid w:val="00365A5A"/>
    <w:rsid w:val="00390FAC"/>
    <w:rsid w:val="00412AD4"/>
    <w:rsid w:val="0042424D"/>
    <w:rsid w:val="00454FA3"/>
    <w:rsid w:val="0047482F"/>
    <w:rsid w:val="004C7ABF"/>
    <w:rsid w:val="004E2D1D"/>
    <w:rsid w:val="00536E3C"/>
    <w:rsid w:val="00542824"/>
    <w:rsid w:val="005524FE"/>
    <w:rsid w:val="005642A8"/>
    <w:rsid w:val="00596039"/>
    <w:rsid w:val="005B35AE"/>
    <w:rsid w:val="005D0064"/>
    <w:rsid w:val="005E1A1F"/>
    <w:rsid w:val="00616441"/>
    <w:rsid w:val="0062589A"/>
    <w:rsid w:val="0063390D"/>
    <w:rsid w:val="00633B8A"/>
    <w:rsid w:val="006343FD"/>
    <w:rsid w:val="00636C2B"/>
    <w:rsid w:val="00653A61"/>
    <w:rsid w:val="00653C36"/>
    <w:rsid w:val="0065785D"/>
    <w:rsid w:val="00676073"/>
    <w:rsid w:val="00681506"/>
    <w:rsid w:val="006B4C6D"/>
    <w:rsid w:val="007333F5"/>
    <w:rsid w:val="007D1385"/>
    <w:rsid w:val="00813FBF"/>
    <w:rsid w:val="0081695D"/>
    <w:rsid w:val="008172A8"/>
    <w:rsid w:val="00842CFA"/>
    <w:rsid w:val="00852CD3"/>
    <w:rsid w:val="008577DC"/>
    <w:rsid w:val="00871443"/>
    <w:rsid w:val="00880337"/>
    <w:rsid w:val="00885BFB"/>
    <w:rsid w:val="008B3258"/>
    <w:rsid w:val="008D67F4"/>
    <w:rsid w:val="00902684"/>
    <w:rsid w:val="00937C55"/>
    <w:rsid w:val="00966EF8"/>
    <w:rsid w:val="009D4B99"/>
    <w:rsid w:val="009E6061"/>
    <w:rsid w:val="009F1633"/>
    <w:rsid w:val="009F703F"/>
    <w:rsid w:val="00A41ECD"/>
    <w:rsid w:val="00A46376"/>
    <w:rsid w:val="00A46611"/>
    <w:rsid w:val="00A5748D"/>
    <w:rsid w:val="00A614D9"/>
    <w:rsid w:val="00A67D97"/>
    <w:rsid w:val="00AB215A"/>
    <w:rsid w:val="00AC060E"/>
    <w:rsid w:val="00B07CB9"/>
    <w:rsid w:val="00B17AC0"/>
    <w:rsid w:val="00B35A4D"/>
    <w:rsid w:val="00B36717"/>
    <w:rsid w:val="00B46D30"/>
    <w:rsid w:val="00B55011"/>
    <w:rsid w:val="00B56112"/>
    <w:rsid w:val="00B810C6"/>
    <w:rsid w:val="00B878A5"/>
    <w:rsid w:val="00BA6E3F"/>
    <w:rsid w:val="00BD4129"/>
    <w:rsid w:val="00BD7AB4"/>
    <w:rsid w:val="00BE6AA2"/>
    <w:rsid w:val="00BF23EE"/>
    <w:rsid w:val="00C1404D"/>
    <w:rsid w:val="00C3754F"/>
    <w:rsid w:val="00C55BB3"/>
    <w:rsid w:val="00C71494"/>
    <w:rsid w:val="00C71C9F"/>
    <w:rsid w:val="00C87E6B"/>
    <w:rsid w:val="00CF1D25"/>
    <w:rsid w:val="00D512C8"/>
    <w:rsid w:val="00D52514"/>
    <w:rsid w:val="00D71CE6"/>
    <w:rsid w:val="00DB42B3"/>
    <w:rsid w:val="00DB501C"/>
    <w:rsid w:val="00DB59EE"/>
    <w:rsid w:val="00E007F8"/>
    <w:rsid w:val="00EA0263"/>
    <w:rsid w:val="00EC0B85"/>
    <w:rsid w:val="00F0119C"/>
    <w:rsid w:val="00F56BB3"/>
    <w:rsid w:val="00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A003FE"/>
  <w15:docId w15:val="{CA129D53-1BE9-4CCE-B8AC-23E9CB0F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8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59"/>
      <w:ind w:left="395" w:hanging="675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8" w:hanging="36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4C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C6D"/>
  </w:style>
  <w:style w:type="paragraph" w:styleId="Footer">
    <w:name w:val="footer"/>
    <w:basedOn w:val="Normal"/>
    <w:link w:val="FooterChar"/>
    <w:uiPriority w:val="99"/>
    <w:unhideWhenUsed/>
    <w:rsid w:val="006B4C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C6D"/>
  </w:style>
  <w:style w:type="paragraph" w:styleId="BalloonText">
    <w:name w:val="Balloon Text"/>
    <w:basedOn w:val="Normal"/>
    <w:link w:val="BalloonTextChar"/>
    <w:uiPriority w:val="99"/>
    <w:semiHidden/>
    <w:unhideWhenUsed/>
    <w:rsid w:val="00B367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58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251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C37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754F"/>
  </w:style>
  <w:style w:type="character" w:styleId="UnresolvedMention">
    <w:name w:val="Unresolved Mention"/>
    <w:basedOn w:val="DefaultParagraphFont"/>
    <w:uiPriority w:val="99"/>
    <w:semiHidden/>
    <w:unhideWhenUsed/>
    <w:rsid w:val="005B3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tgomeryschoolsmd.org/childabuseandneglect/" TargetMode="External"/><Relationship Id="rId13" Type="http://schemas.openxmlformats.org/officeDocument/2006/relationships/hyperlink" Target="mailto:Backgroundscreening@mcpsmd.or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ontgomeryschoolsmd.org/childabuseandneglect/" TargetMode="External"/><Relationship Id="rId12" Type="http://schemas.openxmlformats.org/officeDocument/2006/relationships/hyperlink" Target="https://mcpsmd.catalog.instructure.com/browse/public/interns" TargetMode="External"/><Relationship Id="rId17" Type="http://schemas.openxmlformats.org/officeDocument/2006/relationships/hyperlink" Target="https://www.montgomeryschoolsmd.org/departments/student-leadership/volunteer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ntgomeryschoolsmd.org/childabuseandneglect/%20%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a/mcpsmd.net/file/d/0B3Jt9XTRHnktZ3gyNTdBbFEzcXM/view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ckgroundscreening@mcpsmd.org" TargetMode="External"/><Relationship Id="rId10" Type="http://schemas.openxmlformats.org/officeDocument/2006/relationships/hyperlink" Target="https://www.montgomeryschoolsmd.org/childabuseandneglec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Backgroundscreening@mcpsmd.org%20&#4845;&#4632;&#4621;&#4776;&#4721;&#496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Brice, Jonathan T</dc:creator>
  <cp:lastModifiedBy>Rodriguez, Sandra</cp:lastModifiedBy>
  <cp:revision>4</cp:revision>
  <cp:lastPrinted>2021-09-24T18:43:00Z</cp:lastPrinted>
  <dcterms:created xsi:type="dcterms:W3CDTF">2021-10-01T18:13:00Z</dcterms:created>
  <dcterms:modified xsi:type="dcterms:W3CDTF">2021-10-01T19:25:00Z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LastSaved">
    <vt:filetime>2018-07-27T00:00:00Z</vt:filetime>
  </property>
</Properties>
</file>